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4395" w14:textId="77777777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b/>
          <w:color w:val="4472C4"/>
          <w:kern w:val="0"/>
          <w:sz w:val="28"/>
          <w:szCs w:val="28"/>
          <w:lang w:val="ru-RU" w:eastAsia="ru-RU"/>
          <w14:ligatures w14:val="none"/>
        </w:rPr>
        <w:t>Изначально Вышестоящий Дом Изначально Вышестоящего Отца</w:t>
      </w:r>
    </w:p>
    <w:p w14:paraId="28719A53" w14:textId="68DA2542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b/>
          <w:color w:val="4472C4"/>
          <w:kern w:val="0"/>
          <w:sz w:val="28"/>
          <w:szCs w:val="28"/>
          <w:lang w:val="ru-RU" w:eastAsia="ru-RU"/>
          <w14:ligatures w14:val="none"/>
        </w:rPr>
        <w:t>МетаизвечнаяАкадемия Наук ИВО</w:t>
      </w:r>
    </w:p>
    <w:p w14:paraId="293A2AE9" w14:textId="77777777" w:rsidR="00F67951" w:rsidRPr="00F67951" w:rsidRDefault="00F67951" w:rsidP="00F7416D">
      <w:pPr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  <w:t>Академический научный центр Метагалактических Наук</w:t>
      </w:r>
    </w:p>
    <w:p w14:paraId="378CEE6F" w14:textId="77777777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34A3DE3C" w14:textId="77777777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Научный Совет ИВДИВО</w:t>
      </w:r>
    </w:p>
    <w:p w14:paraId="0D916955" w14:textId="26DD76B7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15 мая</w:t>
      </w:r>
      <w:r w:rsidRPr="00F67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 2024</w:t>
      </w:r>
    </w:p>
    <w:p w14:paraId="1E82AAF0" w14:textId="18262425" w:rsidR="00F67951" w:rsidRPr="00F67951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F67951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val="ru-RU" w:eastAsia="ru-RU"/>
          <w14:ligatures w14:val="none"/>
        </w:rPr>
        <w:t>МЕРА</w:t>
      </w:r>
    </w:p>
    <w:p w14:paraId="482A994E" w14:textId="77777777" w:rsidR="00147A95" w:rsidRDefault="00147A95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0"/>
          <w:szCs w:val="20"/>
          <w:lang w:val="ru-RU" w:eastAsia="ru-RU"/>
          <w14:ligatures w14:val="none"/>
        </w:rPr>
      </w:pPr>
    </w:p>
    <w:p w14:paraId="0A4556AB" w14:textId="77777777" w:rsidR="00F67951" w:rsidRPr="00147A95" w:rsidRDefault="00F67951" w:rsidP="00F7416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</w:p>
    <w:p w14:paraId="5D3D4CEC" w14:textId="77777777" w:rsidR="00CA61DC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Всех приветствуем! У нас с вами сегодня девятый Научный Совет, который посвящён теме Мера. Понятие невероятно обширное по трактовкам в разных науках, в разных жизненных ситуациях. </w:t>
      </w:r>
    </w:p>
    <w:p w14:paraId="5D9B5398" w14:textId="4F553155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Я думаю, что один из образов меры представим, если это будет уместно. Я бы хотела зафиксировать те слова, которые в своём корне имеют это название. Это слова: раз-мерность, со-из-меримость, мерность, и далее этот список можно продолжать.</w:t>
      </w:r>
    </w:p>
    <w:p w14:paraId="2AE2C3A3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Итак, Мера, которая включает девятый горизонт Мощи. </w:t>
      </w:r>
    </w:p>
    <w:p w14:paraId="587820C0" w14:textId="125259D5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Мы понимаем, что выходя на 41-е явление, Мера офизичивается Мощью Изначально Вышестоящего Отца. И вот на такой волне мы начинаем наше обсуждение того, что есть Мера.</w:t>
      </w:r>
    </w:p>
    <w:p w14:paraId="138D4C1B" w14:textId="6E03D104" w:rsidR="00147A95" w:rsidRPr="00147A95" w:rsidRDefault="00CA61D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аленький математический экскурс: Мера в математике означает, что я имею возможность некоторым образом измерить параметры объекта, записав эти параметры в виде некоего числового выражения. И для тел на плоскости – измерить, например, их площадь, для тел в пространстве – измерить объём, и приписать некоторому объекту некую числовую характеристику, фиксируя, что таким образом объект оказывается измерен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,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и ему приписана некая числовая характеристика, которая обладает набором свойств. </w:t>
      </w:r>
    </w:p>
    <w:p w14:paraId="2EAD5FEE" w14:textId="69CB6E3C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Когда мы с вами вводим такое понятие как «вероятность», и м</w:t>
      </w:r>
      <w:r w:rsidR="00F7416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ы понимаем, что с вероятностью 1</w:t>
      </w:r>
      <w:r w:rsidR="00F7416D" w:rsidRPr="00F7416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/2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у нас выпадет или «орёл» или «решка» при подбрасывании монеты, то, вероятность как таковая – это Мера, которую мы приписываем некоторому событию. Ещё раз подчеркну, в математике это числовое выражение, которое ставит в соответствие объекту определённое число.</w:t>
      </w:r>
    </w:p>
    <w:p w14:paraId="4C46092C" w14:textId="21A35FB5" w:rsidR="00147A95" w:rsidRPr="00147A95" w:rsidRDefault="00CA61D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Передаю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слово коллегам.</w:t>
      </w:r>
    </w:p>
    <w:p w14:paraId="35DAC36A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ВС: Продолжаем.</w:t>
      </w:r>
    </w:p>
    <w:p w14:paraId="24877899" w14:textId="721806C7" w:rsidR="00147A95" w:rsidRPr="00147A95" w:rsidRDefault="00CA61D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ЛС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 Это про математику, а по псих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ологии, когда задаётся вопрос – к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акой мерой мерите? То апелляция, прежде всего, идёт к тем ценнос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тям, которые разделяет человек. И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тема Меры нелинейно связана с контекстом ценностей.</w:t>
      </w:r>
    </w:p>
    <w:p w14:paraId="7C2A5D2B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ВС: Как Аксиология, да?</w:t>
      </w:r>
    </w:p>
    <w:p w14:paraId="004547CA" w14:textId="48F44939" w:rsidR="00147A95" w:rsidRPr="00147A95" w:rsidRDefault="00CA61D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ЛС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 Как Аксиология, да.</w:t>
      </w:r>
    </w:p>
    <w:p w14:paraId="7CDFCBF3" w14:textId="3BD5792D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ИЗ: Если с точки зрения техники говорить, то Мера, или, точнее, измерение, наверное.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Измерение – это процесс сопоставления различных характеристик объектов с некоторыми эталонными величинами. То есть, если мы говорим о том, что мы измеряем длину, то есть, определяем её меру, мы сопоставляем её с миллиметром, с метром и ещё с чем-то, тут уже градация различная</w:t>
      </w:r>
      <w:r w:rsidR="00CA61D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идёт. Это по технической части. П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люс к Мере и к технике, есть, если сейчас не ошибаюс</w:t>
      </w:r>
      <w:r w:rsidR="0085452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ь, по-моему, называется Палата м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ер.</w:t>
      </w:r>
    </w:p>
    <w:p w14:paraId="30A012A1" w14:textId="3C01FDB1" w:rsidR="00147A95" w:rsidRPr="00147A95" w:rsidRDefault="00854528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ВС: Да-да-да, Палата м</w:t>
      </w:r>
      <w:r w:rsidR="00147A95"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ер. </w:t>
      </w:r>
    </w:p>
    <w:p w14:paraId="07F77B31" w14:textId="079679EF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ИЗ: Это организация, которая полностью называется</w:t>
      </w:r>
      <w:r w:rsidR="0085452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, по-</w:t>
      </w:r>
      <w:r w:rsidR="00CA61D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моему,</w:t>
      </w:r>
      <w:r w:rsidR="0085452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Палатой мер и в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есов.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Раньше там хранились эталонные объекты, которые определяли, например один килограмм, что такое один килограмм. И нужно было прийти туда и сравнить свой объект, который я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считаю эта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лонным, с этим вот килограммом. И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ли, что такое одна секунда. Потом, какое-то время назад, вот эти физические объекты изменили. Во-первых, изменилось количество минимальных величин, которые необходимо назвать Эталонами, потому что мы одни величины можем выв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одить из других</w:t>
      </w:r>
      <w:r w:rsidR="0085452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апример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,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те же самые километры в час – мера измерения скорости физической, можно измерять секундами или расстояниями и так далее, то есть они являются производными. Отсюда, что мы можем, какой вывод сделать? Первое: есть определённые эталонные величины, которые базовые, а все остальные – производное из них. Вот, если я не ошибаюсь, базовых величин, на сегодняшний день их, по-моему, восемь.</w:t>
      </w:r>
    </w:p>
    <w:p w14:paraId="3C3DABF7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ОП: Семь, наверное, на сегодня, седьмая – кандела.</w:t>
      </w:r>
    </w:p>
    <w:p w14:paraId="24FB002B" w14:textId="458D8E50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ИЗ: Семь, то есть, их там около того, семи-восьми 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величин. Е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сть точное значение, это можно посмотреть, и все из них на сегодняшний день не имеют физических конкретных каких-то объектов. То есть не нужно ехать туда, они все привязаны к фундаментальным константам, если я не ошибаюсь. Оксана Рудольфовна, может, меня поправишь?</w:t>
      </w:r>
    </w:p>
    <w:p w14:paraId="4C423881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ОП: Там, да, очень странные привязки.</w:t>
      </w:r>
    </w:p>
    <w:p w14:paraId="237E8043" w14:textId="77777777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ИЗ: Но они есть, они были найдены.</w:t>
      </w:r>
    </w:p>
    <w:p w14:paraId="470B442F" w14:textId="7AD22046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ОП: Тем не менее, они фиксируют тот факт, что не надо теперь д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ля измерения секунды год – 365 дней –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делить на количество дней, потом на количество часов, потом ещё раз на 60, ещё раз на 60.</w:t>
      </w:r>
    </w:p>
    <w:p w14:paraId="1643A19C" w14:textId="638AC7C6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ИЗ: Кажется, что как будто бы вот эта привязка физическая, она возникла не из-за того, что мы определили, что именно вот это эталон измерения времени, а просто потому, что мы когда-то приняли, что секунда – это вот столько, и нужно было как-то её объяснить, почему именно 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так? Ну, пусть какой-то эталон, цезия – изотоп цезия – определил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и сказал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,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что у него какой-то период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полураспада, ещё чего-то.</w:t>
      </w:r>
    </w:p>
    <w:p w14:paraId="3B9B8BAE" w14:textId="5420A9DD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ОП: И он имеет какую-то потрясающую стабильность, которая позволяет уже совершенно чётко зафиксировать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эту величину в виде,</w:t>
      </w:r>
      <w:r w:rsidR="00CD10D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например, одной секунды.</w:t>
      </w:r>
    </w:p>
    <w:p w14:paraId="594A59EB" w14:textId="5CF7EA4B" w:rsidR="00147A95" w:rsidRPr="00147A95" w:rsidRDefault="00147A9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ЕЛ: Если ещё посмотреть на Меру с позиции расшифровки слова, «М» – ка</w:t>
      </w:r>
      <w:r w:rsidR="00D52B5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к метрические единицы Иерархии. И Ра –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это Отец.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 вот это состояние меры, которое находится всё время в балансировке между огнём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 материей в концентрации.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="00D0794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 сами единицы – Огнеобраз находится в Начале. И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получается, что Мера, она закладыва</w:t>
      </w:r>
      <w:r w:rsidR="00D0794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ет те единицы Начала Творения, Н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ачала организации</w:t>
      </w:r>
      <w:r w:rsidR="00CD10D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какого-то явления, как раз между балансировкой или метрикой,</w:t>
      </w:r>
      <w:r w:rsidRPr="00147A95">
        <w:rPr>
          <w:rFonts w:ascii="Times New Roman" w:eastAsia="Times New Roman" w:hAnsi="Times New Roman" w:cs="Times New Roman"/>
          <w:color w:val="FF0000"/>
          <w:kern w:val="0"/>
          <w:lang w:val="ru-RU" w:eastAsia="ru-RU"/>
          <w14:ligatures w14:val="none"/>
        </w:rPr>
        <w:t xml:space="preserve"> 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когда метрика начинает уже формировать какую-то материю. Здесь вопрос с мерой,</w:t>
      </w:r>
      <w:r w:rsidR="00D0794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тогда количественные отношения – есть определение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это количественно-качественные соотношения, когда мера определяет соотношение для нас концентрации, в том числе</w:t>
      </w:r>
      <w:r w:rsidR="00D0794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,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как в человеке, концентрации огня и ма</w:t>
      </w:r>
      <w:r w:rsidR="00D0794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терии, отцовских</w:t>
      </w:r>
      <w:r w:rsidRPr="00147A9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внутренних реализаций, внешних реализаций.</w:t>
      </w:r>
      <w:r w:rsidR="00A81D4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65C18634" w14:textId="1701C2FF" w:rsidR="001A5A0B" w:rsidRDefault="0031608E" w:rsidP="006E5A65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ВС: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Если 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зайти с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другой стороны, здесь разные научные взгл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яды были, я подойду со взгляда Должностно П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олномочного. Сейчас у нас идёт май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утверждени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ов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="00F7416D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F7416D"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И</w:t>
      </w:r>
      <w:r w:rsidR="00980A52"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 мер</w:t>
      </w:r>
      <w:r w:rsidR="001A5A0B"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ой</w:t>
      </w:r>
      <w:r w:rsidR="00980A52"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 каждого является его четвер</w:t>
      </w:r>
      <w:r w:rsidR="001A5A0B"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ица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где опред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еляется сразу четыре параметра М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ы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: Огня, Духа, Света, Э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нергии. И от того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какую глубину каждый из нас показывает мер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ой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гня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строится мысл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образ. Мы так не видим, мы считаем, что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мы просто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сидим и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ображаем, формируем мысл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образ. 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 н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 самом деле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980A5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мысл</w:t>
      </w:r>
      <w:r w:rsidR="001A5A0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114D1A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образ </w:t>
      </w:r>
      <w:r w:rsidR="009E3DE4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–</w:t>
      </w:r>
      <w:r w:rsidR="00114D1A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это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</w:t>
      </w:r>
      <w:r w:rsidR="001A5A0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</w:t>
      </w:r>
      <w:r w:rsidR="001A5A0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</w:t>
      </w:r>
      <w:r w:rsidR="00980A5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гня каждого.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даже по мысл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образу высчитывается, что или 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гонь поменялся у человека или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степень поменялась у человека.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 у нас в этом году несколько У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чителей появил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сь именно по О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гню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мысл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образ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Вот прям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огонь поменялся у человека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видно,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что он 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ошёл в другую степень. После этого нет сомнений, что его можно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уже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у 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ладыки 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ут Хуми запрашивать, пот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ому что ты видишь это в тексте 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гн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ём, подчёркиваю. Если в тексте 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гнём не видно, м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 нарушен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То есть мы мер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ой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фактически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проверяем 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чет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вери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</w:t>
      </w:r>
      <w:r w:rsidR="001A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6B221F35" w14:textId="0BE81448" w:rsidR="001B598B" w:rsidRDefault="00114D1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То же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самое, цель – это Д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ух. Если в Д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ухе всё в порядке,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цель адекватная и глубина видн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Если 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духе не всё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 порядке, в некоторых целях отказ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ывается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говорят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«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перест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йтесь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»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Почему? Дух не работает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н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ет М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еры определённой с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ловесным контекстом цели. Меры Д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уха нет. </w:t>
      </w:r>
    </w:p>
    <w:p w14:paraId="799E072B" w14:textId="1F2E674E" w:rsidR="001B598B" w:rsidRDefault="00114D1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 же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самое, есть М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 С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вета 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–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как задач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котор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ая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определяет контекст М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удрости </w:t>
      </w:r>
      <w:r w:rsidR="00AD1DE9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человека,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выражен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ный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светом в словах. </w:t>
      </w:r>
    </w:p>
    <w:p w14:paraId="3898E549" w14:textId="181EA83E" w:rsidR="00AD1DE9" w:rsidRDefault="00980A5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устремление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это М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 Л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юбви как выражени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энергии, где любовь раскрывается. </w:t>
      </w:r>
    </w:p>
    <w:p w14:paraId="5A284C0F" w14:textId="77777777" w:rsidR="002D2370" w:rsidRDefault="00980A5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Ну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соответственно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мы вот это не замечаем, н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когда четвери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цу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сда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</w:t>
      </w:r>
      <w:r w:rsidR="006E5A6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мы с 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ватар</w:t>
      </w:r>
      <w:r w:rsidR="00AD1DE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ессой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фиксируем это в кабинете </w:t>
      </w:r>
      <w:r w:rsidR="00AD1DE9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Аватара Синтеза Кут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Хуми, то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на 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толп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каждого подразделения фиксирует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ся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четыре выражения: 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гонь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ух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вет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Э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нергия. И из этого выявляются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огненные 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письмен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а ты како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й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?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</w:p>
    <w:p w14:paraId="6DD0A90A" w14:textId="0AEB4D97" w:rsidR="00C91BE8" w:rsidRDefault="00980A5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Потом складывается вс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я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чет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вери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ца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по итогам 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появ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ляется специалитет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можешь ли этим зани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маться, фиксируется ли на тебя Огонь Д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олжности. Это идёт очень быстро. 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Кажется,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что это долго. Н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ет, на самом деле очень быстро. И всё это делается одним параметр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м – </w:t>
      </w:r>
      <w:r w:rsidR="00037989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ерой. М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ерой, мерой,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дним параметр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м –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рой. Вс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и после этого уже ид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 все виды согласования. </w:t>
      </w:r>
    </w:p>
    <w:p w14:paraId="49A2259B" w14:textId="0FEA5DA1" w:rsidR="001B598B" w:rsidRDefault="0003798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Поэтому на самом деле М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ра 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это очень важное явление для Должностно П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олномочны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х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Потому </w:t>
      </w:r>
      <w:r w:rsidR="00114D1A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что,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когда мы говорим, что у нас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духе какие-то напряжения или д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харма </w:t>
      </w:r>
      <w:r w:rsidR="00C91BE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– 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нарушена м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="00980A52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 духа. То есть если у меня какие-то негативные накопления, мой дух всегда тянет налево или направо. Это же мера, когда ты начинаешь по-другому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 этому относиться.</w:t>
      </w:r>
      <w:r w:rsidR="0031608E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BA35B5" w:rsidRPr="009E3DE4">
        <w:rPr>
          <w:rFonts w:ascii="Times New Roman" w:eastAsia="Times New Roman" w:hAnsi="Times New Roman" w:cs="Times New Roman"/>
          <w:i/>
          <w:iCs/>
          <w:kern w:val="0"/>
          <w:lang w:val="ru-RU"/>
          <w14:ligatures w14:val="none"/>
        </w:rPr>
        <w:t>(Кашляет).</w:t>
      </w:r>
      <w:r w:rsidR="00BA35B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Извините. </w:t>
      </w:r>
      <w:r w:rsidR="0031608E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</w:t>
      </w:r>
      <w:r w:rsidR="009E3DE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 w:rsidR="00F6795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31608E"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видите, уже надо замолкать. </w:t>
      </w:r>
    </w:p>
    <w:p w14:paraId="35E31363" w14:textId="0FF6231D" w:rsidR="0031608E" w:rsidRPr="0031608E" w:rsidRDefault="0031608E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Поэтому </w:t>
      </w:r>
      <w:r w:rsidR="00114D1A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четвери</w:t>
      </w:r>
      <w:r w:rsidR="00037989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ца – </w:t>
      </w:r>
      <w:r w:rsidR="00F7416D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это наша Мера Д</w:t>
      </w:r>
      <w:r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олжностн</w:t>
      </w:r>
      <w:r w:rsidR="001B598B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ой</w:t>
      </w:r>
      <w:r w:rsidR="00F7416D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</w:t>
      </w:r>
      <w:r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</w:t>
      </w:r>
      <w:r w:rsidR="00114D1A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сти С</w:t>
      </w:r>
      <w:r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лужени</w:t>
      </w:r>
      <w:r w:rsidR="001B598B" w:rsidRP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я</w:t>
      </w:r>
      <w:r w:rsidRPr="00F7416D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 </w:t>
      </w:r>
      <w:r w:rsidR="006E1BE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Изначально Вышестоящ</w:t>
      </w:r>
      <w:r w:rsidR="001B598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ему</w:t>
      </w:r>
      <w:r w:rsidR="006E1BE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Отц</w:t>
      </w:r>
      <w:r w:rsidR="001B598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 w:rsidR="006E1BE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 </w:t>
      </w:r>
      <w:r w:rsidR="006E1BE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Аватар</w:t>
      </w:r>
      <w:r w:rsidR="001B598B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 w:rsidR="006E1BE2"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Синтеза Кут </w:t>
      </w:r>
      <w:r w:rsidRP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Хуми.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Вот у меня предложение так посмотре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ть ещё. Я отвлёк да, я от науки –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з, и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отош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л. Н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 н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адо же давать разнообразные подходы. </w:t>
      </w:r>
    </w:p>
    <w:p w14:paraId="18AC3805" w14:textId="16DF73BB" w:rsidR="00980A52" w:rsidRDefault="0031608E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ОП: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Особенно если мы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вспомни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высказывание Анаксагора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 том, 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что 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«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человек есть мера всех вещей</w:t>
      </w:r>
      <w:r w:rsidR="00114D1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»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т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 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здесь как раз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наверно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е,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подход к Должностно 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Полномочному и Меры Должностно П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олномочного четв</w:t>
      </w:r>
      <w:r w:rsidR="002D2370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ерицей</w:t>
      </w:r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тоже </w:t>
      </w:r>
      <w:proofErr w:type="gramStart"/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может</w:t>
      </w:r>
      <w:proofErr w:type="gramEnd"/>
      <w:r w:rsidRPr="0031608E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имеет место быть. </w:t>
      </w:r>
    </w:p>
    <w:p w14:paraId="6B5E6569" w14:textId="3B39EC25" w:rsidR="00F14692" w:rsidRDefault="00F1469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АВ: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П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олномочный, конечно</w:t>
      </w:r>
      <w:r w:rsidR="0088465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полномочный ес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ть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мера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всего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существу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ющего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ИВДИВО</w:t>
      </w:r>
      <w:r w:rsidR="0088465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что оно существует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И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всего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существующего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что оно не существует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 точки зрения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полномочий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в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ИВДИВО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корригиру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ется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на то полномочи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котор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F7416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этом Должностно П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олномочном 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являет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это. </w:t>
      </w:r>
    </w:p>
    <w:p w14:paraId="54DD898D" w14:textId="43ECADC8" w:rsidR="00F14692" w:rsidRDefault="007F6BB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ОП: Не то что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бы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«</w:t>
      </w:r>
      <w:r w:rsidR="00F1469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несуществующего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». Не</w:t>
      </w:r>
      <w:r w:rsidR="00F1469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проявлен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ного, </w:t>
      </w:r>
      <w:r w:rsidR="00F1469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да? </w:t>
      </w:r>
    </w:p>
    <w:p w14:paraId="6BE32640" w14:textId="6A0D96AC" w:rsidR="00047291" w:rsidRDefault="00F1469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АВ: Я просто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 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тому, </w:t>
      </w:r>
      <w:r w:rsidR="009E1C0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что,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если взять эту фразу, как она исходно была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ана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 точки зрения 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человека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что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человек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мера в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сего. Тоже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если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её немножко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переложить на 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взгляд ИВДИВО, то есть те П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олномочия, которые мы фокусируем, нарабатыва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ем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сам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ИВДИВО 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является и существует –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осуществл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яется мерой как каждого П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олномочного, так и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всей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команд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ой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нас как П</w:t>
      </w:r>
      <w:r w:rsidR="0004729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олномочных. </w:t>
      </w:r>
    </w:p>
    <w:p w14:paraId="07EABE9C" w14:textId="265A35B4" w:rsidR="001B598B" w:rsidRDefault="0004729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ВС: Да. То есть какие-то возражения есть. Но есть ещё один момент. То есть если вот это вс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состыковать. </w:t>
      </w:r>
      <w:r w:rsidRPr="007F6B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М</w:t>
      </w:r>
      <w:r w:rsidR="00087E38" w:rsidRPr="007F6B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е</w:t>
      </w:r>
      <w:r w:rsidRPr="007F6B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ра – это итог предыдущего анализа восьм</w:t>
      </w:r>
      <w:r w:rsidR="002C623E" w:rsidRPr="007F6B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е</w:t>
      </w:r>
      <w:r w:rsidRPr="007F6B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рицы от стандартов до правил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Если мы посмотрим, что на любую меру сразу срабатывает вся вось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мерица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То есть какой-то фрагмент правил, какой-то фрагмент метода, какой-то фрагмент принципов. Можно даже </w:t>
      </w:r>
      <w:r w:rsidR="009E1C0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по-простому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взять. Берём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сто</w:t>
      </w:r>
      <w:r w:rsid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процентов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идёт процентовка восьм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еричной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взаимо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связи от стандарт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до правил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И в этой процентовк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складываются выражения стандарт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выражения закон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выражения императив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. </w:t>
      </w:r>
    </w:p>
    <w:p w14:paraId="4529B4E7" w14:textId="2A0603F6" w:rsidR="00D03422" w:rsidRPr="001D3E52" w:rsidRDefault="00047291" w:rsidP="001D3E52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Ну</w:t>
      </w:r>
      <w:r w:rsidR="00F6795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допустим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закон – 7</w:t>
      </w:r>
      <w:r w:rsid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процентов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стандарт –20 </w:t>
      </w:r>
      <w:r w:rsid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процентов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же акцент на огонь пошёл. А потом императив 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20</w:t>
      </w:r>
      <w:r w:rsidR="00087E38" w:rsidRP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087E3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процентов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 пошёл акцент на свет. И когда вот это вс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ё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фиксируется, процентовка складывается в точку цельности меры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И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 тому, что в эту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цельность записано, тако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мер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ты мер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ишь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мир, видишь мир. </w:t>
      </w:r>
      <w:r w:rsidR="009E1C0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 есть,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когда я с кем-то общаюсь или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целом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сейчас что-то выражаю, у меня есть своя мера выражения любого знания</w:t>
      </w:r>
      <w:r w:rsidR="007F6B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любого контекста.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в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 эт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моя м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 выражения заложена в этой восьм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ерице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 стандарта до правила, котор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ая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качественно у меня чем-то насыщена</w:t>
      </w:r>
      <w:r w:rsidR="001D3E5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– 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гни насыщенны каким-то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текстом, дух насыщен каким-то текстом, стандарт, свет насыщен каким-то текстом</w:t>
      </w:r>
      <w:r w:rsidR="001D3E5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="00681FE6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="001D3E5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вот эта </w:t>
      </w:r>
      <w:r w:rsidR="001B598B" w:rsidRPr="001D3E52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насыщенность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отражает от правил до стандартов</w:t>
      </w:r>
      <w:r w:rsidR="001D3E5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</w:t>
      </w:r>
      <w:r w:rsidR="001B598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строится процентовка моего стопроцентного вы</w:t>
      </w:r>
      <w:r w:rsidR="001D3E5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ражения, </w:t>
      </w:r>
      <w:r w:rsidR="001D3E52" w:rsidRPr="001D3E52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собирается в цельность, </w:t>
      </w:r>
      <w:r w:rsidR="00D03422" w:rsidRPr="001D3E52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и у меня появляется мера отношения к каждому, мера отношения к окружающему миру.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она настолько </w:t>
      </w:r>
      <w:r w:rsidR="00D03422" w:rsidRPr="001D3E52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для меня аксиоматична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что я не могу не видеть так по той сложившейся мере, которая у меня выросла из этого контекста. Даже если я специально не выращивал, это автоматический механизм или технология меры, которая у всех автоматически складывается. </w:t>
      </w:r>
    </w:p>
    <w:p w14:paraId="6C0DD469" w14:textId="01F07CE4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Я напоминаю, что вы</w:t>
      </w:r>
      <w:r w:rsidR="001D3E52">
        <w:rPr>
          <w:rFonts w:ascii="Times New Roman" w:eastAsia="Calibri" w:hAnsi="Times New Roman" w:cs="Times New Roman"/>
          <w:kern w:val="0"/>
          <w:lang w:val="ru-RU"/>
          <w14:ligatures w14:val="none"/>
        </w:rPr>
        <w:t>ше меры идёт знание. В итоге мы как учёные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зани</w:t>
      </w:r>
      <w:r w:rsidR="001D3E52">
        <w:rPr>
          <w:rFonts w:ascii="Times New Roman" w:eastAsia="Calibri" w:hAnsi="Times New Roman" w:cs="Times New Roman"/>
          <w:kern w:val="0"/>
          <w:lang w:val="ru-RU"/>
          <w14:ligatures w14:val="none"/>
        </w:rPr>
        <w:t>маемся знанием в первую очередь. П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одходя к знанию, я подхожу той мерой, которая у меня сложилась в синтезе стандартов, аксиом, правил</w:t>
      </w:r>
      <w:r w:rsidR="001D3E5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так далее. И если у меня там что-то не так сложилось, это зн</w:t>
      </w:r>
      <w:r w:rsidR="001D3E52">
        <w:rPr>
          <w:rFonts w:ascii="Times New Roman" w:eastAsia="Calibri" w:hAnsi="Times New Roman" w:cs="Times New Roman"/>
          <w:kern w:val="0"/>
          <w:lang w:val="ru-RU"/>
          <w14:ligatures w14:val="none"/>
        </w:rPr>
        <w:t>ание мне приемлемо, неприемлемо. В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ойдёт в меня, кстати, не войдёт. То есть, если нет никаких императивных оснований, я это знание буду отрицать, даже если все скажут, что это научно и всё правильно. Или это наоборот, божественно, всё правильно. </w:t>
      </w:r>
    </w:p>
    <w:p w14:paraId="699ABFD2" w14:textId="77F0F8BF" w:rsidR="00D03422" w:rsidRPr="00D03422" w:rsidRDefault="001D3E5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ЕЛ: То есть, М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ера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определяет 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позицию наблюдателя. </w:t>
      </w:r>
    </w:p>
    <w:p w14:paraId="7283A1C8" w14:textId="77777777" w:rsidR="001D3E5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Да. То есть мера, правильно, </w:t>
      </w:r>
      <w:r w:rsidRPr="001D3E52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мера определяет и начинает определять позицию наблюдателя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Вот это такое очень </w:t>
      </w:r>
      <w:proofErr w:type="gramStart"/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важное значение</w:t>
      </w:r>
      <w:proofErr w:type="gramEnd"/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меры в нашей жизни. </w:t>
      </w:r>
    </w:p>
    <w:p w14:paraId="70BDC8E8" w14:textId="433A792A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И тем более мера, это, кстати, и первый горизонт, если взять, чт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о это шестой первый горизонт,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 Частям. Вот ещё один взгляд на меру, и это можно даже поиспользовать, как какую-то практику, как какую-то технологию восхождения. Вот некоторые говорят: «Надо поменяться. Как?» Ну, иди к Кут Хуми, тебе ответят. «Надо поменяться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как?» </w:t>
      </w:r>
      <w:proofErr w:type="gramStart"/>
      <w:r w:rsidRPr="00681FE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Надо повыписывать стандарты, законы, императивы, аксиомы, начала, принципы, методы и правила, важные, полезные тебе, и попробовать их переосмыслить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: и по-другому связать стандарты, по-другому связать законы, по-другому увидеть методы.</w:t>
      </w:r>
      <w:proofErr w:type="gramEnd"/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Что-то убрать, что-то добавить, процентовка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. Э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то сложит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ь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цельную систему, в системный Синтез восьмерицы, и сложить в целое. И повозжигаться этим, повозжигаться Пламенем, чтоб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ы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перестроилось, потому что Пламя – это как раз следующий горизонт Части, чтобы не этой Частью делать, а Пламенем. И вот проникаясь, проникаясь в этот эффект, можно очень существенно изменить свою позицию наблюдателя, правильно подсказали, или вообще свою возможность восходить и развиваться. </w:t>
      </w:r>
    </w:p>
    <w:p w14:paraId="3BD16285" w14:textId="4C43CEAF" w:rsidR="00D03422" w:rsidRPr="00D03422" w:rsidRDefault="00681FE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 самом деле, 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кажется, что это простенько, на самом деле получится очень сложненько. </w:t>
      </w:r>
    </w:p>
    <w:p w14:paraId="6ABD53EB" w14:textId="4381B7EE" w:rsidR="00D03422" w:rsidRPr="00D03422" w:rsidRDefault="00681FE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АВ: Здесь ещё Проницание. Проницаемость</w:t>
      </w:r>
      <w:r w:rsidR="00D03422"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? </w:t>
      </w:r>
    </w:p>
    <w:p w14:paraId="7C4942C6" w14:textId="77777777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Да, да, да, да. </w:t>
      </w:r>
    </w:p>
    <w:p w14:paraId="21938F0E" w14:textId="77777777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АВ: Проницательность, вот этот эффект того, что… </w:t>
      </w:r>
    </w:p>
    <w:p w14:paraId="34E3DFEF" w14:textId="15EDA017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ВС: Саша увидела. Здесь-то Часть Проницание, а проницаем мы как раз набором вот этих восьмеричных записей. То есть, если у меня что-то в этой восьмерице не проработано, не записано, практически не зафиксировано, то я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>, пытая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сь проницать любое явление, вот это не увижу, потому что у меня в этой восьмерице нету. А то, что у меня есть – я увижу. </w:t>
      </w:r>
    </w:p>
    <w:p w14:paraId="656484CC" w14:textId="77777777" w:rsidR="00681FE6" w:rsidRDefault="00D03422" w:rsidP="00681FE6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 итоге два человека одновременно начинают проницать, один видит одно, другой другое. Все говорят: «Ну как так?!» Один видит Кут Хуми белым, другой, извините, чёрным. По волосам. Но так не бывает. А они проницают по своей базе данных: не по фотографии Кут Хуми, не по чему-то – вот база данных сложившаяся, и начинают отражать даже не то, что я вижу, а вначале базу данных этой восьмерицы моей меры. Ну, грубо говоря, так вот честно. Одна дама говорит: «А я настаиваю, что чёрные волосы у Кут Хуми». Согласен. Для вас они 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 xml:space="preserve">чёрные. «Но как же? Нужно, чтоб волосы были у всех одинаковые». Я говорю: «А если мы в разных архетипах стоим, но видим Кут Хуми в разных кабинетах». «О, так мы ж в один зал вышли». Я говорю: «Мы-то вышли в один зал, а потом разошлись по разным. Если вы видите чёрные волосы, я вижу белые». «Я так не думала». </w:t>
      </w:r>
    </w:p>
    <w:p w14:paraId="2512911E" w14:textId="3DCA3293" w:rsidR="00D03422" w:rsidRPr="00D03422" w:rsidRDefault="00D03422" w:rsidP="00681FE6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То есть у неё нет или в императиве, или в аксиоме варианта, что, выйдя в зал, мы встали вместе, а потом разошлись по залам по подготовке в разных архетипах, пошли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разным видам организации материи. Всё, консенсус найден. Она сказала: «Тогда понимаю, что могут быть волосы такие, могут быть такие. Но он же везде</w:t>
      </w:r>
      <w:r w:rsidR="00681FE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беленький». Я говорю: «Почему?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Вдруг он волосы покрасил</w:t>
      </w:r>
      <w:r w:rsidR="00270D11">
        <w:rPr>
          <w:rFonts w:ascii="Times New Roman" w:eastAsia="Calibri" w:hAnsi="Times New Roman" w:cs="Times New Roman"/>
          <w:kern w:val="0"/>
          <w:lang w:val="ru-RU"/>
          <w14:ligatures w14:val="none"/>
        </w:rPr>
        <w:t>»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Мы начинаем уже смеяться. Не, а может быть, он для вас волосы сделал чёрненькие, потому что вам так мужчины </w:t>
      </w:r>
      <w:r w:rsidR="00270D11">
        <w:rPr>
          <w:rFonts w:ascii="Times New Roman" w:eastAsia="Calibri" w:hAnsi="Times New Roman" w:cs="Times New Roman"/>
          <w:kern w:val="0"/>
          <w:lang w:val="ru-RU"/>
          <w14:ligatures w14:val="none"/>
        </w:rPr>
        <w:t>приятнее». «Да». Ну и пошли уже.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«Да, мне так приятнее». Я говорю: «Зато вы увидели. Кут Хуми для вас поменял цвет волос, чтоб</w:t>
      </w:r>
      <w:r w:rsidR="00270D11">
        <w:rPr>
          <w:rFonts w:ascii="Times New Roman" w:eastAsia="Calibri" w:hAnsi="Times New Roman" w:cs="Times New Roman"/>
          <w:kern w:val="0"/>
          <w:lang w:val="ru-RU"/>
          <w14:ligatures w14:val="none"/>
        </w:rPr>
        <w:t>ы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вам было приятно, и вы увидели». Вот это мера. Я специально хочу акцентировать: не поменяешь цвет волос – не увидят. Потому что не записано в восьмерице какое-то приятное отношение к другим волосам у мужчин. </w:t>
      </w:r>
    </w:p>
    <w:p w14:paraId="7EECC9CB" w14:textId="77777777" w:rsidR="00270D11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Но это смешно, но это вот так аксиоматично сидит в нашем подсознании, и мы даже Аватаров иногда не можем видеть, потому что </w:t>
      </w:r>
      <w:r w:rsidR="00270D11">
        <w:rPr>
          <w:rFonts w:ascii="Times New Roman" w:eastAsia="Calibri" w:hAnsi="Times New Roman" w:cs="Times New Roman"/>
          <w:kern w:val="0"/>
          <w:lang w:val="ru-RU"/>
          <w14:ligatures w14:val="none"/>
        </w:rPr>
        <w:t>принципиально знаем, как должно. И</w:t>
      </w: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ли что нам приятно, или что неприятно. </w:t>
      </w:r>
    </w:p>
    <w:p w14:paraId="5455F5B4" w14:textId="5D066DBA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вот даже психология, вот у нас психологи сидят, даже психология фактически начинается с ключика записи от правил до стандартов, от записей меры, даже психология начинается. И потом с учётом этого корригирование идёт. </w:t>
      </w:r>
    </w:p>
    <w:p w14:paraId="00BFD103" w14:textId="77777777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АВ: Получается, мера и нас проницает каждого. То есть каждого проницает, и потом идёт градация. </w:t>
      </w:r>
    </w:p>
    <w:p w14:paraId="2DFAC723" w14:textId="2DD961BE" w:rsidR="00D03422" w:rsidRPr="00270D11" w:rsidRDefault="00D03422" w:rsidP="00270D11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D03422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Мера проницает, когда у нас уже вот в продолжение Вани я с</w:t>
      </w:r>
      <w:r w:rsidR="00270D11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кажу, что у нас наборы мер есть.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Только Ваня сказал о наборе мер научных, которые поменялись, а есть набор мер у каждого человека, забегая вперёд, пойдём дальше. Какой набор мер?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08B660DC" w14:textId="005FE14D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 нас есть мера времени. Ну, часы у всех одинаковые? Не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-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-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ет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! </w:t>
      </w:r>
      <w:proofErr w:type="gramStart"/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Один человек медленный, второй –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быстрый, третий – суетливый, это не обязательно быстрый, четвёртый – вариативно спотыкающийся.</w:t>
      </w:r>
      <w:proofErr w:type="gramEnd"/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ждёшь – вот он обязательно что-нибудь заденет. 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Ждём.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Потому что мера такая.</w:t>
      </w:r>
    </w:p>
    <w:p w14:paraId="57AE94EA" w14:textId="6DA66021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Кроме времени, есть определённая мера пространства. Шаг может быть разного типа, не по скорости, а разного типа: широкий,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расставленный, мелко связанный. И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от того, в каком состоянии человек, у него меняется шаг. Это пространственная характеристика. Шаг меняется из меры возможного движения человека. Некоторые вещи отдельные тела даже сделать не смогут, если не тренированные. Почему? У них нет меры таких действий, таких движений. </w:t>
      </w:r>
    </w:p>
    <w:p w14:paraId="0211C761" w14:textId="77777777" w:rsidR="00854528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огда мы смотрим танец на сцене – это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отработанная мера правильных поз и действий телом, но в музыкально выражении. Отстроенная мера телесности действия в музыкальном выражении. И вот это – пространственная характеристика меры. </w:t>
      </w:r>
    </w:p>
    <w:p w14:paraId="5F93A94D" w14:textId="7F1A76ED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же самое у гимнастов, то же самое у спортсменов. Очень много таких тем.</w:t>
      </w:r>
    </w:p>
    <w:p w14:paraId="396B6E58" w14:textId="5E2F131A" w:rsidR="00D03422" w:rsidRPr="00D03422" w:rsidRDefault="00D03422" w:rsidP="00D20107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у каждого человека вырабатывается свой </w:t>
      </w:r>
      <w:r w:rsidRPr="0085452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набор мер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прждк всего,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85452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от времени до вещества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У кого-то наше же вещество мешает здоровью, потому что в этом веществе записаны разные стандарты и правила. Ну и человек подходит, а 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такое ощущение, что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 него аж пахнет веществом, которое не всегда корректно. Раньше это серой называлось, сейчас бывает по-разному. В том числе, смотр</w:t>
      </w:r>
      <w:r w:rsidR="00D201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</w:t>
      </w:r>
      <w:r w:rsidR="008545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ещё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какие духи. У каждого своя мера.</w:t>
      </w:r>
    </w:p>
    <w:p w14:paraId="48611B8D" w14:textId="4011B8E6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ИЗ: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Была интересная дискуссия, можно ли измерить </w:t>
      </w:r>
      <w:r w:rsidR="00D201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эталон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 искусстве. Там речь шла о живописи. И аналогично было про музыку. Почему разным людям нравится разная музыка, и в разное время – разная музыка. И что называть красивой музыкой. То, что мне нравится, возбуждает какие-то эмоции или что-то ещё? Или есть какой-то эталон, которым можно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измерить красоту в музыке? И была в</w:t>
      </w:r>
      <w:r w:rsidR="00D201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ысказана очень интересная мысль. Она заключается в следующем,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мерой красоты в искусстве может быть то, сколько мне потребовалось усилий, чтобы это понять. Причём усилий не прямо сейчас: вот я послушал, увидел и понял это, а до этого, какая у меня подготовка, </w:t>
      </w:r>
      <w:r w:rsidR="00243428"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сколько я всего прошёл,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чтобы увидеть это и понять.</w:t>
      </w:r>
    </w:p>
    <w:p w14:paraId="2E0CE002" w14:textId="0B047668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Обсуждали физики, нет?</w:t>
      </w:r>
    </w:p>
    <w:p w14:paraId="2B0965DC" w14:textId="453F3AE3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ИЗ: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 том числе.</w:t>
      </w:r>
    </w:p>
    <w:p w14:paraId="5A2E4262" w14:textId="6CBA2F9A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чувствуется рука физиков. Сколько времени мне понадобилось понять эту музыку – и это мера красоты. Ребята, убийца композиционного мастерства. В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 эта фраза убивает композиторов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напрочь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сразу. </w:t>
      </w:r>
    </w:p>
    <w:p w14:paraId="421DC292" w14:textId="6F0DA696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ОП: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Более того, бывает ситуация, когда ты понимаешь, что тебе эта музыка вообще не заходит, ты её слушаешь, слушаешь, слушаешь, времени потрачено боль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шое количество, а она тебе не стала ближе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 что делать тогда?</w:t>
      </w:r>
    </w:p>
    <w:p w14:paraId="3D10D825" w14:textId="081605F5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ИЗ: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они это объясняли на примере джаза. Композиционно это очень сложно, там меняющийся ритм и другие вещи. И я это слушал – что за какофония, это просто не понятно. И для того, чтобы её понять, мне нужны усилия, то есть мне нужно как-то подготовиться для этого. Понять, что есть разные ритмы, как-то их послушать по-разному, с разных инструментов, уметь их различать, как они взаимосвязаны, увидеть, что здесь есть определённая гармония.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Внутренние усилия, которые я проделал задолго до того, как услышать вот эту музыку. Об этом вот они говорили. </w:t>
      </w:r>
    </w:p>
    <w:p w14:paraId="34E90B2B" w14:textId="7C33C168" w:rsidR="00D03422" w:rsidRPr="00D03422" w:rsidRDefault="00243428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АТ</w:t>
      </w:r>
      <w:r w:rsid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: </w:t>
      </w:r>
      <w:r w:rsidR="00D03422"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Вопрос тогда не в красоте, а в восприятии и гармонии.</w:t>
      </w:r>
    </w:p>
    <w:p w14:paraId="6B5E2DC3" w14:textId="34D7B57E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Да, да. Ты права.</w:t>
      </w:r>
    </w:p>
    <w:p w14:paraId="2087B57A" w14:textId="299F8D05" w:rsidR="00D03422" w:rsidRPr="00D03422" w:rsidRDefault="00243428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АТ</w:t>
      </w:r>
      <w:r w:rsid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: </w:t>
      </w:r>
      <w:r w:rsidR="00D03422"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Красота сама управляет мерой по четверичному ключу, и мы не можем в меру вписывать красоту. </w:t>
      </w:r>
    </w:p>
    <w:p w14:paraId="55A8C699" w14:textId="7E775337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Сама попытка хорошая. Но! 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Смотрите, почему мы занимаемся И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нститутом Человека? Шикарная попытка. Почему я начал улыбаться? Это физики сказали. Люди искусства – я вот по-другому.</w:t>
      </w:r>
    </w:p>
    <w:p w14:paraId="5E6B89FB" w14:textId="3E66A70B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АБ: 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Почему физики? Это Ваня сказал. Мы ничсего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не знаем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 этой группе (</w:t>
      </w:r>
      <w:r w:rsidR="00243428" w:rsidRPr="00243428">
        <w:rPr>
          <w:rFonts w:ascii="Times New Roman" w:eastAsia="Times New Roman" w:hAnsi="Times New Roman" w:cs="Times New Roman"/>
          <w:i/>
          <w:kern w:val="0"/>
          <w:lang w:val="ru-RU" w:bidi="en-US"/>
          <w14:ligatures w14:val="none"/>
        </w:rPr>
        <w:t>смех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)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 w:rsidR="0024342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Мы может делать предположение, кто эти люди.</w:t>
      </w:r>
    </w:p>
    <w:p w14:paraId="5E994071" w14:textId="3C8998C6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Алексей Батькович, это не о физике вашей. Я просто предполагаю, что это явно технари, учёные. Я о другом. Смотрите, 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проблема научного волсаприятия, 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исходя из слова Вани – он правильн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всё сказал, но! В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этом не учитывается человек, его опыт и накопления. Не учитывается разница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Духа. Джаз можно сразу понять </w:t>
      </w:r>
      <w:r w:rsidR="00D93DC8" w:rsidRPr="00D93DC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синкопой Духа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Если в Д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ухе у тебя есть синкопа или твой Лотос может в этом вибрировать лепестками, ты сразу войдёшь в джаз. Если твой Лото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 может ходить правильно только</w:t>
      </w: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а тут какая-то синкопа, синкопа – это такой ритм джазовый определённый, то ты не принимаешь духом эту синкопу, тебе не понятен джаз, и ты переходишь на ментал, чтобы понять, что это за синкопа.</w:t>
      </w:r>
    </w:p>
    <w:p w14:paraId="384A1C39" w14:textId="77777777" w:rsidR="00D03422" w:rsidRPr="00D03422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Смотрите, если мы не оцениваем и не можем оперировать накоплениями человека, его частями, системами, аппаратами, у нас получается вот такой вывод. Понимание, как четвёртая практика, которая вводит в красоту или в восприятие музыки. Если мы сюда добавим понимание человека – духа, света, частей, систем, у нас сложится другая система восприятия и даже понимания музыки, более глубокое. </w:t>
      </w:r>
    </w:p>
    <w:p w14:paraId="5055AC52" w14:textId="77777777" w:rsidR="00D93DC8" w:rsidRDefault="00D03422" w:rsidP="00D93DC8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D0342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мы в метагалактических науках этим нанимаемся – мы пытаемся человека ввести во всё, чтоб через него понимать, что происхо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дит. Я к чему? Это вот, </w:t>
      </w:r>
      <w:r w:rsidR="00D93DC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Мера метагалактических наук – Человек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А в других науках нет. Хотя правильно подошли, правильно увидели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но не выше ментала. Понимание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четвёртая практика. Дух даже не задействовали. Извини.</w:t>
      </w:r>
    </w:p>
    <w:p w14:paraId="0D735713" w14:textId="334354EB" w:rsidR="001305A6" w:rsidRPr="001305A6" w:rsidRDefault="001305A6" w:rsidP="00D93DC8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 просто хотел. Вот на разных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мерах. Вот Иван рассказал о 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научной конференции – одна мера. Я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рассказал чуть-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чуть о наше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м подходе – 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другая мера. Т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здесь не просто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подход другой, а мы </w:t>
      </w:r>
      <w:r w:rsidRPr="00D93DC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меряем</w:t>
      </w:r>
      <w:r w:rsidR="00CD10DD" w:rsidRPr="00D93DC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 </w:t>
      </w:r>
      <w:r w:rsidRPr="00D93DC8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всё через человека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чтоб наука была обоснована, а там меряют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через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научные принципы восприятия. Да физичность. И вот этот подход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разные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меры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том числе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заложенные в мере. И нельзя сказать,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он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плохой.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просто разные меры. С разными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стандартами наук,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 разными законами научного восприятия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с разными императивами подхода к этой мере как таковой. Вот поэтому мы это исследуем. Извините. Твоя очередь</w:t>
      </w:r>
      <w:r w:rsidR="00D93DC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Лена.</w:t>
      </w:r>
    </w:p>
    <w:p w14:paraId="1CE032B2" w14:textId="0CE87960" w:rsidR="001305A6" w:rsidRPr="001305A6" w:rsidRDefault="00D93DC8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То есть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по-другому говоря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 </w:t>
      </w:r>
      <w:r w:rsidR="00C75119" w:rsidRPr="00C75119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есть ли</w:t>
      </w:r>
      <w:r w:rsidR="001305A6" w:rsidRPr="00C75119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 у тебя Вера, чтобы проницать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данную композицию, данный музыкальный ряд,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данную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гармонию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C75119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и извлекать из неё</w:t>
      </w:r>
      <w:r w:rsidR="00CD10DD" w:rsidRPr="00C75119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 </w:t>
      </w:r>
      <w:r w:rsidR="00C75119" w:rsidRPr="00C75119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соответствующие образы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на которые буде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 отзываться твоё тело.</w:t>
      </w:r>
    </w:p>
    <w:p w14:paraId="60059261" w14:textId="1AF1D9FF" w:rsidR="001305A6" w:rsidRPr="001305A6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С: И 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глубоко проницать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50CD8A86" w14:textId="15C7ED9C" w:rsidR="001305A6" w:rsidRPr="001305A6" w:rsidRDefault="00C7511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И ещё эта мера определяет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ты можешь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проницать или вообще не можешь прон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ицать в тот или иной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допустим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узыкальный ряд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же самое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 самом деле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относится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 всему. Да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есть и 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можешь проницать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можешь из этого извлекать образы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270D1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твое тело будет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этому следовать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7848171C" w14:textId="5AB00A1C" w:rsidR="001305A6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Т: здесь ещё надо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наверное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учитывать во всяких разных исследованиях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кем было заказано данное исследование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Потому что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 самом деле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очень странно,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чтоб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найти во всём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найти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чтобы нравилось всем. Это же вот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вариант такой коммерческий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2E80CA2F" w14:textId="1DD94A23" w:rsidR="00C75119" w:rsidRPr="001305A6" w:rsidRDefault="00C7511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ИЗ: Там был другой контекст.</w:t>
      </w:r>
    </w:p>
    <w:p w14:paraId="00AB849D" w14:textId="2F824975" w:rsidR="001305A6" w:rsidRPr="001305A6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С: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ет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группа лиц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которые были на всё согласны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Главное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исследовать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4F0B1CAD" w14:textId="674281CB" w:rsidR="001305A6" w:rsidRPr="001305A6" w:rsidRDefault="00BD66BD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ЛС</w:t>
      </w:r>
      <w:r w:rsidR="00F6795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Коллеги, прошу прощения, я бы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здесь не совсем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согласилась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потому что вот здесь такое направление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психологии взаимодействия с окружающей средой, в котором есть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достаточно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количество исследований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изучающих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например</w:t>
      </w:r>
      <w:r w:rsidR="00C7511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какая окружающая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среда нравится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какая не нравится.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вот было выявлено</w:t>
      </w:r>
      <w:r w:rsidR="002D7B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вне зависимости от спицифик людей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определенного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опыт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так далее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среде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в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пространстве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есть характеристики, которые заложены пространством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они читаются бессознательно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Л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ибо они есть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например</w:t>
      </w:r>
      <w:proofErr w:type="gramStart"/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… Т</w:t>
      </w:r>
      <w:proofErr w:type="gramEnd"/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же самое,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характеристики качества согласованности или новизны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еловеку нужно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чтоб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его картинка обновлялась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чтоб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она была не стереотипна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шаблонные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 вот такая вот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7858080A" w14:textId="71434504" w:rsidR="001305A6" w:rsidRPr="001305A6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С: Действующая</w:t>
      </w:r>
      <w:r w:rsidR="002D7B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64396237" w14:textId="55B935AB" w:rsidR="001305A6" w:rsidRPr="001305A6" w:rsidRDefault="00BD66BD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</w:t>
      </w:r>
      <w:r w:rsidR="003042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действующая. И опять же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вне зависимости от индивидуальных характеристик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эти характеристики средовые были вы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явлены.</w:t>
      </w:r>
    </w:p>
    <w:p w14:paraId="0879B81E" w14:textId="1CEE70CB" w:rsidR="001305A6" w:rsidRPr="001305A6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С: А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если это не пространственные, ну хотя так выявили, а народ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живущий на этой территории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общность человеков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постоянно привыкли вот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 такому восприятию?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Идут эманации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пространство их записывает. В том числе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слепки записывае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т. И вот накопленное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устойчивое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эманации, иногда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веками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иногда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тысячелетиями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 этой территории, вот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этой общности людей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пускай разнообразное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но общности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даёт такое восприятие пространства. Потому что в этом про</w:t>
      </w:r>
      <w:r w:rsidR="000104D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странстве, в этой общности посто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янно записываются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подобные эманации как флюидирование. Записывается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 пространстве. И мы потом вот это исследуем. И мы исследуем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саму пространство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ни ту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которую предлагают в меру согласованности, а мы исследуем через пространство флюидическую насыщенность в </w:t>
      </w:r>
      <w:r w:rsidR="00746E0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этом пространстве данной группы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лиц, которые привыкла к этому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восприятию на основе поколений.</w:t>
      </w:r>
    </w:p>
    <w:p w14:paraId="40990C19" w14:textId="405AFF34" w:rsidR="001305A6" w:rsidRPr="001305A6" w:rsidRDefault="00746E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ЛС: Но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согласованность, она же не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временная.</w:t>
      </w:r>
    </w:p>
    <w:p w14:paraId="037E6CA6" w14:textId="77777777" w:rsidR="0034499F" w:rsidRDefault="00F67951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 w:rsidR="00746E0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С: А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746E0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согласованность вне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временная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но без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обид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сейчас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Согласованность немцев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не к тому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не к национальности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и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огласованность русских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она близка и априори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разная. 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огласованность немцев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рациональна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огласованность русских ассоциативна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ну там другое полушарие работает. </w:t>
      </w:r>
    </w:p>
    <w:p w14:paraId="4A71F392" w14:textId="5259BCFB" w:rsidR="001305A6" w:rsidRPr="001305A6" w:rsidRDefault="001305A6" w:rsidP="0034499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 приехал в Берлин вести Синтез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С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огл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асованность немцев. Кафе открыто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Заходим. Можно чашечку кофе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пойдём дальше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Нельзя. </w:t>
      </w:r>
      <w:r w:rsidR="003042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Чашечка кофе с одиннадцати ноль-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ноль. Это был мой первый опыт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Берлина. Я зависаю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Н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емцы понимают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 начинают тихо ржать.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В Москве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что-то открыто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ты зашёл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ашку попросил –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BD66B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конечно, г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лавное продать. Я попадаю в капитализм,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где главное не продать, а не дай бог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его продам за то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он мне продал чашечку кофе. Я говорю у вас в гостях. Я турист. Вот это Оля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даст соврать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вчетвером ходили. Мы в четвёртом кафе только нашли место, где нам разрешили сесть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то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</w:t>
      </w:r>
      <w:r w:rsidR="003449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открывается на час раньше по специальному разрешению. Рационализм.</w:t>
      </w:r>
    </w:p>
    <w:p w14:paraId="64CF0FE3" w14:textId="77777777" w:rsidR="0034499F" w:rsidRDefault="0034499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 русских – тебе надо кофе? Н</w:t>
      </w:r>
      <w:r w:rsidR="00F6795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!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02A001F1" w14:textId="27491179" w:rsidR="00A009C4" w:rsidRDefault="0034499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онимаешь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это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насыщенность среды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эту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согласованость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исследовать в Берлине и в Москве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результаты будут разные. При всём том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люди приятные и улыбчивые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общаться можно. А согласованность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разная. </w:t>
      </w:r>
    </w:p>
    <w:p w14:paraId="39300701" w14:textId="77777777" w:rsidR="0034499F" w:rsidRDefault="001305A6" w:rsidP="00A009C4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Вот жёсткое исполнительство и вариативный подход. Согласованность. </w:t>
      </w:r>
    </w:p>
    <w:p w14:paraId="70EAA45B" w14:textId="74B01C23" w:rsidR="0034499F" w:rsidRDefault="0034499F" w:rsidP="00A009C4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ИГ: Синкопы Духа.</w:t>
      </w:r>
    </w:p>
    <w:p w14:paraId="22E8ACF8" w14:textId="20F30D4C" w:rsidR="001305A6" w:rsidRPr="00A009C4" w:rsidRDefault="0034499F" w:rsidP="00A009C4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ВС: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Синкопы Духа разные. Хотя,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ну как бы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по немцам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был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вообще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изумлён, 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отому что есть исторические исследования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половина немецкого населения это бывшие славяне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огерманенные. 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 там у них есть целые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музеи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всё остальное. 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ть они осемилировались в немцев. 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 симантическое понимание друг друга у нас присутствует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поэтом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-то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мы конфликтум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</w:t>
      </w:r>
      <w:r w:rsidR="00F6795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руг другом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F67951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потому что близки. 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стати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конфликтуют друг с другом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чаще всего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близкие народы. Когда мы последний раз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воевали с Британией? Только 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огда она сама 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«</w:t>
      </w:r>
      <w:proofErr w:type="gramStart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припёрлась</w:t>
      </w:r>
      <w:proofErr w:type="gramEnd"/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»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Крым. Мы к ним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вообще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не 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«</w:t>
      </w:r>
      <w:proofErr w:type="gramStart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прёмся</w:t>
      </w:r>
      <w:proofErr w:type="gramEnd"/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»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мы разные народы. Но если не трогать королей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конечно.</w:t>
      </w:r>
      <w:r w:rsidR="00911C33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Там всё славянское королевство. Вот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вообще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 конфликт присутствует такой вот. Вот Британия. Британия нам всегда гадит. Вот Россия что-то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делает б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ританцам. 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же не воевали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фактически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с ними ни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разу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За исключением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Крыма</w:t>
      </w:r>
      <w:r w:rsidR="00010D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дин раз серьёзно там шею намылили</w:t>
      </w:r>
      <w:r w:rsidR="00911C33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</w:t>
      </w:r>
      <w:r w:rsidR="00A009C4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до сих пор обижены. А больше нигде, ни разу.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А конфликт такой как будто веками длиться, согласованность.</w:t>
      </w:r>
    </w:p>
    <w:p w14:paraId="53406508" w14:textId="73D27460" w:rsidR="001305A6" w:rsidRPr="001305A6" w:rsidRDefault="00F67951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ЛС: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Ну то есть…</w:t>
      </w:r>
    </w:p>
    <w:p w14:paraId="6870D3EC" w14:textId="2751D87B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Да! А с немцами мы воевали ну каждые 100 или 50 лет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очередной раз, то немцы к нам, то мы к немцам.</w:t>
      </w:r>
    </w:p>
    <w:p w14:paraId="4B7EF3C7" w14:textId="748CB950" w:rsidR="001305A6" w:rsidRPr="001305A6" w:rsidRDefault="00F67951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АТ: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Милые бранятся.</w:t>
      </w:r>
    </w:p>
    <w:p w14:paraId="605AFA79" w14:textId="43D1CEA2" w:rsidR="001305A6" w:rsidRPr="001305A6" w:rsidRDefault="00F67951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Не, не. Там в Пруссии было у Российской Империи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 разными княжествами было. У Российской Империи, ну, то есть, то немцы к нам, то мы к ним. Ну, тевтонский орден тот же знам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енитый там лет 800 назад, но это же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немцы. Понимаете? Свои со своими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вот в подсознании. Вот согласованность. И постоянно на конфликт, потому что мы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некоторой степени близки, согласованность. И вот как здесь Мера вот эта?</w:t>
      </w:r>
    </w:p>
    <w:p w14:paraId="1D47E45A" w14:textId="24515266" w:rsidR="001305A6" w:rsidRPr="001305A6" w:rsidRDefault="00F67951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 думаю, что согласованность 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– хорошая идея.</w:t>
      </w:r>
    </w:p>
    <w:p w14:paraId="6A1015DA" w14:textId="2AB1C473" w:rsidR="001305A6" w:rsidRPr="001305A6" w:rsidRDefault="00F67951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Хорошая идея.</w:t>
      </w:r>
    </w:p>
    <w:p w14:paraId="06233F24" w14:textId="198F1902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Хорошо на примере музыки можно показать. Наше ухо привыкло к тому ладу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которым пользуемся мы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. К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ак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только мы начинаем слышать лад,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какой-нибудь 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лидийский или фригийский…</w:t>
      </w:r>
    </w:p>
    <w:p w14:paraId="1139ED9F" w14:textId="0AC2D6C0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Шотландский.</w:t>
      </w:r>
    </w:p>
    <w:p w14:paraId="765DA04F" w14:textId="1DEB1FB1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Наш мозг начинает выносить. М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ы не привыкли к этому 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течению звука в определённом звукоряде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И здесь совершенно согласованности не будет, потому что нет вот этой самой как бы эманирующего состояния развёрнутого в этом пространстве для этих жителей, которые с детства слышат музыку, которая фиксирует определённое состояние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лада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00DBF5B5" w14:textId="15075EA1" w:rsidR="001305A6" w:rsidRPr="001305A6" w:rsidRDefault="00911C3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ЛС</w:t>
      </w:r>
      <w:r w:rsidR="00471A04">
        <w:rPr>
          <w:rFonts w:ascii="Times New Roman" w:eastAsia="Calibri" w:hAnsi="Times New Roman" w:cs="Times New Roman"/>
          <w:kern w:val="0"/>
          <w:lang w:val="ru-RU"/>
          <w14:ligatures w14:val="none"/>
        </w:rPr>
        <w:t>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Нужно подумать, поразмышлять, потому что я вот так не могу до конца согласиться пока, потому что всё-таки есть архетипы, заложенные в пространстве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людям...</w:t>
      </w:r>
    </w:p>
    <w:p w14:paraId="116DCFBD" w14:textId="0D1A8CD0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 кто заложил? Архетипы в пространстве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, кем заложены. П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риродой?</w:t>
      </w:r>
    </w:p>
    <w:p w14:paraId="3CC734DE" w14:textId="1D9676E4" w:rsidR="001305A6" w:rsidRPr="001305A6" w:rsidRDefault="00911C3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ЛС</w:t>
      </w:r>
      <w:r w:rsidR="00471A04">
        <w:rPr>
          <w:rFonts w:ascii="Times New Roman" w:eastAsia="Calibri" w:hAnsi="Times New Roman" w:cs="Times New Roman"/>
          <w:kern w:val="0"/>
          <w:lang w:val="ru-RU"/>
          <w14:ligatures w14:val="none"/>
        </w:rPr>
        <w:t>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Людьми.</w:t>
      </w:r>
    </w:p>
    <w:p w14:paraId="4143F843" w14:textId="5D402914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ВС: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А, людьми! Я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ж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>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об этом же. Что людьми 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столетиях, в десятилетиях заложены, и мы это исследуем. А если мы не видим, что это людьми заложено в сто</w:t>
      </w:r>
      <w:r w:rsidR="00911C3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летиях, тогда возникает вопрос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кто заложил? Само пространство заложило. Тогда мы соподчинены природе и пространству. Я понимаю, что вселенная созидает нас, но не настолько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мы, входя в пространство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теряем св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ободу воли и соподчиняемся им. И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ли нет.</w:t>
      </w:r>
    </w:p>
    <w:p w14:paraId="6797E8C5" w14:textId="0F3AF803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АТ: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Можно здесь пример?</w:t>
      </w:r>
    </w:p>
    <w:p w14:paraId="49C9C3E1" w14:textId="3961CB4A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Сейчас. Вот Алексей просто продолжай тему.</w:t>
      </w:r>
    </w:p>
    <w:p w14:paraId="11E5CDB0" w14:textId="492559C0" w:rsidR="001305A6" w:rsidRPr="001305A6" w:rsidRDefault="00471A04" w:rsidP="00B9343E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Продолжая тему, на этом же основано все исследования фольклоров мировых. Но интерес заключается в то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м, если вернуться к теме Меры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, что, во-пер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вых, да, действительно это видно в музее Глинки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по музыкальным инст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рументам, инструменты европейские,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и фундаментально принципиально по звукоизвлечению отличаются от африканских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381082D3" w14:textId="03364E44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Или от индийских. 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ни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вообще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другой вид музыки.</w:t>
      </w:r>
    </w:p>
    <w:p w14:paraId="6C77A0BB" w14:textId="465F4E14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Или индийских. И при этом можно заметить, что при таком отличии тысячелетиями складывается общая ку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льтура музыкального искусства. Н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 можно отметить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что, так как это пяти-четырёх-трёх расовые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истории давно, то влияние территории и пространство природного образования было, и оно сформировало эту этническую культ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>уру, то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B9343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это в Африке всегда ритм. 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Т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олько африканцы могли придумать тот же джаз, это всегда ритм.</w:t>
      </w:r>
    </w:p>
    <w:p w14:paraId="527424F7" w14:textId="1F1B9FD3" w:rsidR="005C04F3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 соглашусь с тобой. Это обще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известное мнение. Если бы африканцы не появились на американском континенте, джаз бы они не придумали. Поэтому, африканцы </w:t>
      </w:r>
      <w:r w:rsidR="0004738A">
        <w:rPr>
          <w:rFonts w:ascii="Times New Roman" w:eastAsia="Calibri" w:hAnsi="Times New Roman" w:cs="Times New Roman"/>
          <w:kern w:val="0"/>
          <w:lang w:val="ru-RU"/>
          <w14:ligatures w14:val="none"/>
        </w:rPr>
        <w:t>–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смесь индейцев, африканцев и белых. Да, вот культурный слой смеси, да, как котла народов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говорил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и об Америке, он выработал джаз.</w:t>
      </w:r>
    </w:p>
    <w:p w14:paraId="3E8F74A5" w14:textId="207AC01A" w:rsidR="005C04F3" w:rsidRDefault="005C04F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 Согласен.</w:t>
      </w:r>
    </w:p>
    <w:p w14:paraId="445E1C18" w14:textId="0A76E012" w:rsidR="001305A6" w:rsidRPr="001305A6" w:rsidRDefault="005C04F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 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 выработал джаз многими народами. Просто у африканцев есть культура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близкая к джазу, им легче его воспроизносить. Телесное строение африканцев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оно имеет своё своеобразие. У каждой расы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так называемой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телесной,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есть всё-таки свои своеобразия. К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этому нормально относятся, просто вот это своеобразие природы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африканцам легче публиковать джаз.</w:t>
      </w:r>
    </w:p>
    <w:p w14:paraId="6968AFCA" w14:textId="0D7ED54E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Но возвращаясь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легче публиковать джаз, возможно, что и закладываются разные принципы меримости.</w:t>
      </w:r>
    </w:p>
    <w:p w14:paraId="702CC7E0" w14:textId="12B54E7E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Да.</w:t>
      </w:r>
    </w:p>
    <w:p w14:paraId="00FCC102" w14:textId="37A75BB6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том числе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времени и пространства. Когда каждые народы внутренне закладывают разную меримость. То, что вот откуда у нас метры, сантиметры, атомарные единицы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 и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даже солнечные единицы.</w:t>
      </w:r>
    </w:p>
    <w:p w14:paraId="7B851B1A" w14:textId="62672A61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Ушёл.</w:t>
      </w:r>
    </w:p>
    <w:p w14:paraId="3C6DA92F" w14:textId="7A388551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Они во многом ведутся на антропоцентричных мерах...</w:t>
      </w:r>
    </w:p>
    <w:p w14:paraId="5600554D" w14:textId="286436CC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как мы это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видим.</w:t>
      </w:r>
    </w:p>
    <w:p w14:paraId="65D55405" w14:textId="4159879F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Поэтому и подстраиваемся. Мы ведь просто взяли локоть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трансформировали локоть в наиболее удобную единицу, которая понятна всем.</w:t>
      </w:r>
    </w:p>
    <w:p w14:paraId="440536FB" w14:textId="0C5592D2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ИЗ: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Взяли ноготь и трансформировали в сантиметр.</w:t>
      </w:r>
    </w:p>
    <w:p w14:paraId="171B1BFE" w14:textId="1F43CBB3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Попытка их универса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лизации, но изначально всё это имеет антропоцентричное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отношение человека и окружающего его пространство.</w:t>
      </w:r>
    </w:p>
    <w:p w14:paraId="060DACD4" w14:textId="66E33BBA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Хорошо, что изотоп такой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-то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человеке мало присутствует, поэтому время можно отслеживать объективно, иначе было бы весело.</w:t>
      </w:r>
    </w:p>
    <w:p w14:paraId="55ABF46A" w14:textId="4CDFB36C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АТ: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Вот по поводу кра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соты и пространства. Просто у меня сразу такой пример возник по поводу Эйфелевой 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башни. Вот что людям нравится исходя из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пространс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тва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Вот когда её поставили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она не нравилась никому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кто там жил. А потом они к ней привыкли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это стало вообще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 то что, мерой, стандартом, с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имволом, эталоном.</w:t>
      </w:r>
    </w:p>
    <w:p w14:paraId="40CC7793" w14:textId="64167769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У нас то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же самое было в Санкт-Петербурге. Пока Газпром строил свою башню</w:t>
      </w:r>
      <w:r w:rsidR="005C04F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весь Питер прям крыл всё и запре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щал. Сейчас построил и говорят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смотрите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 светит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ся. Хот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ь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какой-то знак вершинной точки есть возле Питера. Все привыкли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им даже нравиться. То есть, это просто преодоление привычек.</w:t>
      </w:r>
    </w:p>
    <w:p w14:paraId="4CEFE583" w14:textId="35B923D0" w:rsidR="00A07FC3" w:rsidRDefault="00A07FC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 В</w:t>
      </w:r>
      <w:r w:rsidR="001A1E3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несу уточнения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Питер возмущался, когда </w:t>
      </w:r>
      <w:r w:rsidR="00471A04">
        <w:rPr>
          <w:rFonts w:ascii="Times New Roman" w:eastAsia="Calibri" w:hAnsi="Times New Roman" w:cs="Times New Roman"/>
          <w:kern w:val="0"/>
          <w:lang w:val="ru-RU"/>
          <w14:ligatures w14:val="none"/>
        </w:rPr>
        <w:t>её не там должны были построить.</w:t>
      </w:r>
    </w:p>
    <w:p w14:paraId="7F141FE9" w14:textId="282CDB2E" w:rsidR="001305A6" w:rsidRPr="001305A6" w:rsidRDefault="00A07FC3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ЛС: Я лично участвовала в группе…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421921DC" w14:textId="7D7D28E0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О, п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итерцы пошли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! З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адел, задел. Смотри, смотри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пространственная несогласованность. Не в том месте ставят...</w:t>
      </w:r>
    </w:p>
    <w:p w14:paraId="5934C445" w14:textId="29A8E739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АБ: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Мера не согласовалась. В пространстве её не должно быть.</w:t>
      </w:r>
    </w:p>
    <w:p w14:paraId="585A729E" w14:textId="7E829E11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 когда её стали строить там, сразу все 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были очень довольны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, потому что это высоко, это классно, эта самая высокая точка….</w:t>
      </w:r>
    </w:p>
    <w:p w14:paraId="20EBF24A" w14:textId="73F6FFCA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Не, ну просто она подальше от Питера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с Питера она смотрится на том же уровне, как и Питер. Но когда к ней подъезжаешь, это конечно очень высокая точка.</w:t>
      </w:r>
    </w:p>
    <w:p w14:paraId="16BAC106" w14:textId="77D84633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ЕЕ: 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Постройте, но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за Питер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ом (</w:t>
      </w:r>
      <w:r w:rsidR="00A07FC3" w:rsidRPr="00A07FC3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смех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)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158BC93E" w14:textId="364E79B2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за Питер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ом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Чтоб</w:t>
      </w:r>
      <w:r w:rsidR="001A1E37">
        <w:rPr>
          <w:rFonts w:ascii="Times New Roman" w:eastAsia="Calibri" w:hAnsi="Times New Roman" w:cs="Times New Roman"/>
          <w:kern w:val="0"/>
          <w:lang w:val="ru-RU"/>
          <w14:ligatures w14:val="none"/>
        </w:rPr>
        <w:t>ы мы из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далека смотрели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это высоко, но по глазам это было не выше нас. Нашли, наш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ли. Меры согласованности сделана, правда?</w:t>
      </w:r>
    </w:p>
    <w:p w14:paraId="2EB3FCA2" w14:textId="755194B5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ЕЕ: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Всё в силе.</w:t>
      </w:r>
    </w:p>
    <w:p w14:paraId="49EF93AA" w14:textId="6871006E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 я можно вот ещё немножко вернусь к той теме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 которую Иван начинал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Я вот вну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тренне додумывала какой процесс. </w:t>
      </w:r>
      <w:proofErr w:type="gramStart"/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П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ускай неверно были выводы сделаны учёными, но они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что точно сказали, что нужно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я не помню, ты сказал: силы или время, которое необходимо, усилие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для этого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и фактически</w:t>
      </w:r>
      <w:r w:rsidR="00A07FC3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момент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погружаясь в отдельно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опустим в музыку, которая несёт только синкопы,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необязательно джаз, отдел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ьно какие-то другие вариации – в Частях, частностях, правда же?</w:t>
      </w:r>
      <w:proofErr w:type="gramEnd"/>
    </w:p>
    <w:p w14:paraId="0700BF2C" w14:textId="6609F06B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да.</w:t>
      </w:r>
    </w:p>
    <w:p w14:paraId="5B183F55" w14:textId="07502BB1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ИЗ: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Да, 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ни к этому и вышли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есть определённы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й, я не помню, как они это, паттэрн, музыкальный паттерн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4C4284F5" w14:textId="0572E22F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Которыми надо учиться их воспринимать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ими действовать. Так вот я, раздумывая над тем, что, например, работая над девятерицей каждой науки у меня, например, в Мере стоит Иерархия. Вот когда я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вообще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настраиваюсь на саму Иерархию математики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включается явление порядкого Синтеза. То есть, мы определяем Иерархию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прежде всего ракурсом науки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можно сказать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явлением порядкового Синтеза. </w:t>
      </w:r>
      <w:proofErr w:type="gramStart"/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И вот получается, что сама Мера она ответствует за превращение или переход из состояния хаос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а в состояние явленности той самой меримостью,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которая позволяет стянуть концентрацию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допустим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Синтеза и Огня на данное явление и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включая внутреннюю организацию человека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человека как такового, перевести это для него самого из непроявленного состояния, ког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да он не знает, что такое синкопа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не слышал такую</w:t>
      </w:r>
      <w:proofErr w:type="gramEnd"/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музыку, да, когда это становиться его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..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2EF3861E" w14:textId="738A40F4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ИЗ: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 может это определить.</w:t>
      </w:r>
    </w:p>
    <w:p w14:paraId="4F6D01F1" w14:textId="2B4DA3BB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 может это о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пределить. Он может это назвать. </w:t>
      </w:r>
      <w:proofErr w:type="gramStart"/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Н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у</w:t>
      </w:r>
      <w:proofErr w:type="gramEnd"/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вот просто мне кажется, как вариант взгляда, то что вот Мера, переводящая из хаоса в состояние...</w:t>
      </w:r>
    </w:p>
    <w:p w14:paraId="23F05A9C" w14:textId="43C7CF6D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да.</w:t>
      </w:r>
    </w:p>
    <w:p w14:paraId="56D0E744" w14:textId="74AC46AA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Переводящая из состояния хаоса в состояние то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го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, что он может определить.</w:t>
      </w:r>
    </w:p>
    <w:p w14:paraId="2744F851" w14:textId="5C8EFDD2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АТ: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</w:t>
      </w:r>
      <w:r w:rsidR="00F21AA2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организуя мощь человека.</w:t>
      </w:r>
    </w:p>
    <w:p w14:paraId="1BF70263" w14:textId="68E9B6BB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Но</w:t>
      </w:r>
      <w:r w:rsidR="001A2A35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некотором смысле.</w:t>
      </w:r>
    </w:p>
    <w:p w14:paraId="6E2343F6" w14:textId="26068F4A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Мне кажется скорей всего вот этот эффект, который...</w:t>
      </w:r>
    </w:p>
    <w:p w14:paraId="59F336D1" w14:textId="4B1869E1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A2A3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В принципе да. Потому что мощь – эта материя Меры. Если взять по</w:t>
      </w:r>
      <w:r w:rsidR="001A2A3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девять на девять горизонт, то М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ощь – эта материя Меры. И от того какая у тебя Мера</w:t>
      </w:r>
      <w:r w:rsidR="001A2A3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– такая будет ощущаться М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ощь в тебе. Правильно.</w:t>
      </w:r>
    </w:p>
    <w:p w14:paraId="2F7DA629" w14:textId="77777777" w:rsidR="0068415E" w:rsidRDefault="001A2A35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ИГ: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 подумала, что мы говорим, что девятерица Меры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которая вводит нас в новый объем зн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аний, получается вот этот синкопа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или со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р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азмер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ность иная, она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вообще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даёт возможность 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войти в 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симметричность знаний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не быть в знаниях закапсулированной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 закрытой</w:t>
      </w:r>
    </w:p>
    <w:p w14:paraId="085AEF3E" w14:textId="0741AA99" w:rsidR="0068415E" w:rsidRDefault="0068415E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линейной. </w:t>
      </w:r>
    </w:p>
    <w:p w14:paraId="628AD2E7" w14:textId="37D0A846" w:rsidR="001305A6" w:rsidRPr="001305A6" w:rsidRDefault="0068415E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ИГ: И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даёт возможность сопрягаться тем знаниям, которые есть сейчас в вышестоящем выражении или расширять вариативность знаний, которые мы берём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. Сама синкопа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предтечи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симметрии и знаний.</w:t>
      </w:r>
    </w:p>
    <w:p w14:paraId="02C9E61A" w14:textId="0DFD354F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Хорошо звучит.</w:t>
      </w:r>
    </w:p>
    <w:p w14:paraId="168D226E" w14:textId="3B9B20ED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Ну да, если учесть, что до асимметрии у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нас стоит размерность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раз на девятке, то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сама 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симметрия включает размерность как следующую характеристику восп</w:t>
      </w:r>
      <w:r w:rsidR="0068415E">
        <w:rPr>
          <w:rFonts w:ascii="Times New Roman" w:eastAsia="Calibri" w:hAnsi="Times New Roman" w:cs="Times New Roman"/>
          <w:kern w:val="0"/>
          <w:lang w:val="ru-RU"/>
          <w14:ligatures w14:val="none"/>
        </w:rPr>
        <w:t>риятия параметров, которыми мы 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перируем.</w:t>
      </w:r>
    </w:p>
    <w:p w14:paraId="3F6E852B" w14:textId="1196CA6C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Ну, да.</w:t>
      </w:r>
    </w:p>
    <w:p w14:paraId="0DF79DBD" w14:textId="74ACF9B7" w:rsidR="001305A6" w:rsidRPr="001305A6" w:rsidRDefault="001A1E37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Голос за кадром.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471F2784" w14:textId="77777777" w:rsidR="00A81D46" w:rsidRDefault="0068415E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ТП: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 хотела тоже вот добавить взгляду Лидии, почему есть какие-то архетипические пространственные явления, которые нам понятны. Вот есть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соответственно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>, иследования. Всем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известно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>е золотое сечение – у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нас очень много пропорций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>, отношении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нашем теле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которые соответствуют числу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1,618 (</w:t>
      </w:r>
      <w:r w:rsidR="00D75E07" w:rsidRPr="00D75E0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прим</w:t>
      </w:r>
      <w:r w:rsidR="00D75E0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. </w:t>
      </w:r>
      <w:r w:rsidR="00D75E07" w:rsidRPr="00D75E0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приближенное значени константы золотого сечения</w:t>
      </w:r>
      <w:r w:rsidR="00D75E07">
        <w:rPr>
          <w:rFonts w:ascii="Times New Roman" w:eastAsia="Calibri" w:hAnsi="Times New Roman" w:cs="Times New Roman"/>
          <w:kern w:val="0"/>
          <w:lang w:val="ru-RU"/>
          <w14:ligatures w14:val="none"/>
        </w:rPr>
        <w:t>)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И соответственно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ища или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ориентируясь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возможно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пропорции нашего тела, 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то, что заложено в нашей физиологии, установлено, что нам нравиться очень часто соотношения пропорциональные предметов, объектов в пространстве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которые имеют туже пропорциональность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наше тело. Вот как раз-таки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может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заложена архетипичность Мер, которую мы диагностируем в пространстве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>, характерных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раз-таки нашему телу. </w:t>
      </w:r>
    </w:p>
    <w:p w14:paraId="6F6B0A57" w14:textId="64960582" w:rsidR="001305A6" w:rsidRPr="001305A6" w:rsidRDefault="00A81D4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Ещё здесь хотела сказать. Мера, как выраженное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орг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аническое единство качественной и количественной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опре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делённости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Когда Иван говорил –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к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расоту мы воспринимаем как качественное явление. И соответственно, вот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 науке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есть такой пар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аметр, когда мы </w:t>
      </w:r>
      <w:proofErr w:type="gramStart"/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хотим</w:t>
      </w:r>
      <w:proofErr w:type="gramEnd"/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сравнит качественное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явление, изучить качественное явление, мы вводим для них количественные Меры. Та же психология вводит, например, шкалу тестов по каким-нибудь параметрам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выявляет числовые значения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начинает в этих числовых значениях оперировать. Та же культурология, социология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те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же методы перевода качественных значений в количественные Меры есть. То есть, получается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Меры помогают н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ам не только мерить какие-то пре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делы осознавать, но и помогают нам изучать, получать знания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может на основе сравнения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 на основе анализа. В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от такой вот взгляд.</w:t>
      </w:r>
    </w:p>
    <w:p w14:paraId="78788BA9" w14:textId="5EC68F52" w:rsidR="001305A6" w:rsidRPr="001305A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да. Ну, тогда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если продолжить твою мысль, есть такое понятие как золотое сечение, разные науки к нему относятся. Фактически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золотое сечение в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ыбирается как некий синтез Мер,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гармонизированных между собою и влияющих на нас или на окружающее пространство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определённом порядке. В и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тоге мы говорим, что 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есть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золотое сечение как идеальное 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>меримость разных характеристик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синтезе между собою. И в этом видим целесообразность развития. Поэтому эффект золотого сечения в разных научных взглядах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тоже относятся к такой категории как Мера. То есть Мера – это основа золотого сечения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в любом золотом сечении,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любой характеристики, которая публикуется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нужно искать Меру с гармонизации всех отношений.</w:t>
      </w:r>
    </w:p>
    <w:p w14:paraId="4392CD5A" w14:textId="3D4D0685" w:rsidR="001305A6" w:rsidRPr="001305A6" w:rsidRDefault="0064428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ЛС: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Безотносительно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574998DF" w14:textId="4B0E9E61" w:rsidR="00644286" w:rsidRDefault="00471A04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Да, да, да, без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относител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>ьно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Да, поэтому, фактически</w:t>
      </w:r>
      <w:r w:rsidR="00A81D4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есть очень много материалов по золотым сечениям, по пропорциям правильным</w:t>
      </w:r>
      <w:r w:rsidR="00ED3AE0">
        <w:rPr>
          <w:rFonts w:ascii="Times New Roman" w:eastAsia="Calibri" w:hAnsi="Times New Roman" w:cs="Times New Roman"/>
          <w:kern w:val="0"/>
          <w:lang w:val="ru-RU"/>
          <w14:ligatures w14:val="none"/>
        </w:rPr>
        <w:t>. И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всё </w:t>
      </w:r>
      <w:r w:rsidR="001305A6" w:rsidRPr="00ED3AE0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оперирование Частностью Мера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. Я к этому хочу свести. То есть, мы через разные материалы на эту тему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оперируем и взращиваемся Частностью Мера. </w:t>
      </w:r>
    </w:p>
    <w:p w14:paraId="244E7563" w14:textId="77777777" w:rsidR="00ED3AE0" w:rsidRDefault="00ED3AE0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Вот надо это ещё видеть. П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отому что мы, когда слышим частность, ну одно слово Мера ну и что, ну не о чём. А на самом деле есть очень много материалов: научные меры весов, золотое сечение, музыкальные меры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так далее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так далее. И это всё опе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рирование одной Частностью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Мера. Частность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ю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четыре бу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квы. </w:t>
      </w:r>
    </w:p>
    <w:p w14:paraId="71DCD261" w14:textId="052A4DF6" w:rsidR="001305A6" w:rsidRPr="001305A6" w:rsidRDefault="00ED3AE0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 контекст содержательности этого –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ну очень большой в человечестве. Даже само слово гармония, вот давайте вспомним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у нас был Луч Красоты и Гармонии – Серапис. Ну, тогда Учитель Серапис был. Если учесть, что красота и гармон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ия построена на Мере, т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 Частность Меры </w:t>
      </w:r>
      <w:r w:rsidR="0004738A">
        <w:rPr>
          <w:rFonts w:ascii="Times New Roman" w:eastAsia="Calibri" w:hAnsi="Times New Roman" w:cs="Times New Roman"/>
          <w:kern w:val="0"/>
          <w:lang w:val="ru-RU"/>
          <w14:ligatures w14:val="none"/>
        </w:rPr>
        <w:t>–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результат работы Луча Красоты и Гармонии предыдущей эпохи. Это результат работы Сераписа – Частность Меры. Вот можно ещё так посмотре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>ть на эту тему, это работает. Э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то я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 историю уже ушёл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Планеты. </w:t>
      </w:r>
    </w:p>
    <w:p w14:paraId="3F7FC787" w14:textId="0AC2F259" w:rsidR="001305A6" w:rsidRPr="001305A6" w:rsidRDefault="00ED3AE0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ИГ: Н</w:t>
      </w:r>
      <w:r w:rsidR="001A1E37">
        <w:rPr>
          <w:rFonts w:ascii="Times New Roman" w:eastAsia="Calibri" w:hAnsi="Times New Roman" w:cs="Times New Roman"/>
          <w:kern w:val="0"/>
          <w:lang w:val="ru-RU"/>
          <w14:ligatures w14:val="none"/>
        </w:rPr>
        <w:t>а Мере стоит П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>ланета.</w:t>
      </w:r>
    </w:p>
    <w:p w14:paraId="474C93AE" w14:textId="77777777" w:rsidR="006E3637" w:rsidRDefault="00471A04" w:rsidP="001E4DFC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64428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 если учесть, что Луч Красоты и Гармонии был на Манасе, на низшем Манасе, </w:t>
      </w:r>
      <w:r w:rsidR="001E4DFC">
        <w:rPr>
          <w:rFonts w:ascii="Times New Roman" w:eastAsia="Calibri" w:hAnsi="Times New Roman" w:cs="Times New Roman"/>
          <w:kern w:val="0"/>
          <w:lang w:val="ru-RU"/>
          <w14:ligatures w14:val="none"/>
        </w:rPr>
        <w:t>это было как-то связано с Чашей</w:t>
      </w:r>
      <w:r w:rsidR="00ED3AE0">
        <w:rPr>
          <w:rFonts w:ascii="Times New Roman" w:eastAsia="Calibri" w:hAnsi="Times New Roman" w:cs="Times New Roman"/>
          <w:kern w:val="0"/>
          <w:lang w:val="ru-RU"/>
          <w14:ligatures w14:val="none"/>
        </w:rPr>
        <w:t>, то</w:t>
      </w:r>
      <w:r w:rsidR="001305A6" w:rsidRPr="001305A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Мерой</w:t>
      </w:r>
      <w:r w:rsidR="001E4DFC">
        <w:rPr>
          <w:rFonts w:ascii="Times New Roman" w:eastAsia="Calibri" w:hAnsi="Times New Roman" w:cs="Times New Roman"/>
          <w:kern w:val="0"/>
          <w:lang w:val="ru-RU"/>
          <w14:ligatures w14:val="none"/>
        </w:rPr>
        <w:t>, которую мы воспринимаем,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было взращивание Ч</w:t>
      </w:r>
      <w:r w:rsidR="00ED3AE0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 в человечеств,  в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зращивание человечности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то 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мера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как таковая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взять архетипичность строение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 </w:t>
      </w:r>
      <w:r w:rsidR="006E3637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записана в нашей Ч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аше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как 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парадоксально</w:t>
      </w:r>
      <w:proofErr w:type="gramStart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.Т</w:t>
      </w:r>
      <w:proofErr w:type="gramEnd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от того какая у нас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аша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разных частей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 историческая запись, 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чаша Размышления, чаша Мышления, чаша 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ердца,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есть у нас разные вариации чаш как систем внутри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стей. </w:t>
      </w:r>
    </w:p>
    <w:p w14:paraId="07C2772B" w14:textId="23EC5E25" w:rsidR="001305A6" w:rsidRPr="001305A6" w:rsidRDefault="006E3637" w:rsidP="001E4DFC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вот </w:t>
      </w:r>
      <w:r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умение сварьировать Ч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ашу </w:t>
      </w:r>
      <w:r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и 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сгармонизировать в</w:t>
      </w:r>
      <w:r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нутри Ч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аши разные составляющие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собой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определяет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то, что мы</w:t>
      </w:r>
      <w:r w:rsidR="001305A6" w:rsidRP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называем потом мерой.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есть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должны сгар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монизировать и войти в красоту Чаши. Вот ощущение красоты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аши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одно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из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 каждого из нас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создаёт ощущение красоты Меры как таковой.</w:t>
      </w:r>
    </w:p>
    <w:p w14:paraId="4A626484" w14:textId="6323BAAD" w:rsidR="001305A6" w:rsidRPr="001305A6" w:rsidRDefault="001305A6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Да, немного странно звучит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пока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не погрузимся в Ч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ашу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не на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чнём сопереживать процессам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Ч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аше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х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отя бы самой базовой четвёртой Чаши Размышления. Я имею по основным Ч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астям. И как только мы начнём ей сопереживать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увидим </w:t>
      </w:r>
      <w:r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необходимость меры</w:t>
      </w:r>
      <w:r w:rsidR="001E4DFC" w:rsidRPr="006E3637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 xml:space="preserve"> разных взаимоотношений в этой Чаше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мы даже будем ощущать со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бственную меру,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как говорят –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меру веще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й, меру событий, меры субъектов. Т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 ту м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еру, которую мы накопленностью Ч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аши предъявляем окружающим выражениям. Во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 эта мера записана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нашей Чаше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485E200D" w14:textId="295ADF82" w:rsidR="001305A6" w:rsidRPr="001305A6" w:rsidRDefault="001E4DFC" w:rsidP="006E3637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Тогда вот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ещё есть один такой вопрос: качественная мера и количественная мера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оответственно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6E36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когда мы говорим о чаше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вот мера чаши, как красота чаши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получается что это качественная мера да.</w:t>
      </w:r>
    </w:p>
    <w:p w14:paraId="5E0074F4" w14:textId="15A85F1A" w:rsidR="001305A6" w:rsidRPr="001305A6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: Да. 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качественная мера. То есть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аша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оно создаёт внутреннее качество определения гармонии и красоты.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 потом уже растём гармонией красотой дальше. И хотя,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сейчас Мера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 нас первый горизонт, но для на</w:t>
      </w:r>
      <w:r w:rsidR="00EF550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 не первый, а девятый горизонт.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F550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 она с четв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ёртого горизонта, где мерилась 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аша</w:t>
      </w:r>
      <w:r w:rsidR="001E4DF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доросла до девятого горизонта, где теперь мерится каким-то своими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выражением проницательности или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мощью. </w:t>
      </w:r>
      <w:proofErr w:type="gramStart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Ну</w:t>
      </w:r>
      <w:proofErr w:type="gramEnd"/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так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контексте этого.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F550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52939380" w14:textId="53E0AED5" w:rsidR="001305A6" w:rsidRPr="001305A6" w:rsidRDefault="001E4DFC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мы должны увидеть, на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Красота и Гармония в Человечестве выросла. Ран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ьше, буквально вот лет тридцать-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сорок назад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красота и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гармония шла не выше ментала. Не выше манаса, как третьего плана даже предыдущей эп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охи. Сейчас Красота и Гармония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– это тдевятый вид выражения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есть это большой рос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т, э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в три раза выше, чем то,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базового воспринимали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буквально тридцать лет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назад. То есть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Мера с троечки – м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анас был на тройке, потом ментал стал на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четвёртке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выросла на девяточку,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где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кстати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будем смеяться. На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девятке –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опять манас солнечный – девятый план. Поэтому с м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анаса планетарного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третьего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плана,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мы доросли до м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анаса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олнечного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девятого плана. А на девятом плане в предыдущей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эпохе были посвящения Учителей.</w:t>
      </w:r>
    </w:p>
    <w:p w14:paraId="028E6DB2" w14:textId="6E88A54C" w:rsidR="001305A6" w:rsidRPr="001305A6" w:rsidRDefault="004F317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Можно посмотреть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это 41-ая частность</w:t>
      </w:r>
    </w:p>
    <w:p w14:paraId="3A1792D8" w14:textId="3F29DE7C" w:rsidR="001305A6" w:rsidRPr="001305A6" w:rsidRDefault="001A1E37" w:rsidP="00EF4BBE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: Да, да, да. Это сорок первая частность.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Если взять, что мы вырастали с третьей в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41-ый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пускай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 четвёртого в 41-ый, то мы выросли в десять раз. То есть наша глубина Меры,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глубина красоты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меры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глубина эффектов 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меры как тако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вых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выросла у нас в десять раз. Мы ещё даже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познали всю глубину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меры, которой мы начали овладевать в этой эпохе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33214298" w14:textId="74807405" w:rsidR="001305A6" w:rsidRPr="001305A6" w:rsidRDefault="004F317F" w:rsidP="004F317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Я как раз хотела заострить внимание, что вот в науке качественный показатель меры и количественный показатель меры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То есть,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наука в большей степени оперирует количественными показателями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Ког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 мы говорим о красоте других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явлениям это качественный показатель </w:t>
      </w:r>
    </w:p>
    <w:p w14:paraId="1E049285" w14:textId="305782E3" w:rsidR="001305A6" w:rsidRPr="001305A6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П: Я думаю</w:t>
      </w:r>
      <w:r w:rsidR="001706B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наука просто не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имеет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пока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инструментарий 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соответствующие</w:t>
      </w:r>
      <w:r w:rsidR="004F317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методы и парадигмы, чтобы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оперировать количественным явлением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A81D4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Но когда Виталий Александрович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«включал»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чаши, я прямо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настраивалась на проце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сы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математические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которые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этих Чашах начинают отзываться. И в качестве самого простого примера, в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озвращаясь к музыке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приведу следующий пример. Это было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известно ещё со времён древних г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реков. Когда 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звучит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интервал 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консонанстный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благозвучн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ый, то 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соотношение 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длин струн 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относится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как соотношение целых чисел. Например: пять к четырём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–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звучит 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такой интервал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как кварта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Он очень благозвучный, 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 очень хорош. 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ак только я начинаю возбуждать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две струны, которые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имеется соотношение длин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равное ир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рациональному числу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lang w:val="ru-RU" w:bidi="en-US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0"/>
                <w:lang w:val="ru-RU" w:bidi="en-US"/>
                <w14:ligatures w14:val="none"/>
              </w:rPr>
              <m:t xml:space="preserve">2 </m:t>
            </m:r>
          </m:e>
        </m:rad>
      </m:oMath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я получаю дис</w:t>
      </w:r>
      <w:r w:rsidR="00EF4BB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онансное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звучание. И н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аше ухо слышит не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красивый звук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который нам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вообще,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нравится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за этим звуком сл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ышу соотношение</w:t>
      </w:r>
      <w:r w:rsidR="00BF1C0C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lang w:val="ru-RU" w:bidi="en-US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0"/>
                <w:lang w:val="ru-RU" w:bidi="en-US"/>
                <w14:ligatures w14:val="none"/>
              </w:rPr>
              <m:t xml:space="preserve">2 </m:t>
            </m:r>
          </m:e>
        </m:rad>
      </m:oMath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 греков было доказательство математическое – 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ациональност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числа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lang w:val="ru-RU" w:bidi="en-US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0"/>
                <w:lang w:val="ru-RU" w:bidi="en-US"/>
                <w14:ligatures w14:val="none"/>
              </w:rPr>
              <m:t xml:space="preserve">2 </m:t>
            </m:r>
          </m:e>
        </m:rad>
      </m:oMath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они умели это доказывать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это достаточно</w:t>
      </w:r>
      <w:r w:rsidR="00D75E0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легко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И 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было музыкально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е. 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ни с одинаковой достоверностью принимали оба доказательство как фактологию научную </w:t>
      </w:r>
    </w:p>
    <w:p w14:paraId="3075AEDE" w14:textId="6FEC458E" w:rsidR="001305A6" w:rsidRPr="001305A6" w:rsidRDefault="00E577C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ТП: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есть у них была качественная доказательность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?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чё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 ты говоришь это количественное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доказатель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ство.</w:t>
      </w:r>
    </w:p>
    <w:p w14:paraId="2DC2371E" w14:textId="56355A70" w:rsidR="001305A6" w:rsidRPr="001305A6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П: Я про ухо сейчас говорила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это не количесивенное.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0EC943C8" w14:textId="0FE915E6" w:rsidR="001305A6" w:rsidRPr="001305A6" w:rsidRDefault="00E577C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Да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ухо сейчас это качественно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3CAA1753" w14:textId="77777777" w:rsidR="00E577CA" w:rsidRDefault="00E577C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Качественно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е.</w:t>
      </w:r>
    </w:p>
    <w:p w14:paraId="5A3A06E1" w14:textId="6742B5BB" w:rsidR="001305A6" w:rsidRPr="001305A6" w:rsidRDefault="00E577CA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ИГ: А</w:t>
      </w:r>
      <w:proofErr w:type="gramEnd"/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соотношение струн это количественное.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7F26BA8E" w14:textId="2358F37B" w:rsidR="001305A6" w:rsidRPr="001305A6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П: Да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соотношение струн – это дколичественное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Ещё,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продолжая тему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Н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 самом деле есть огромный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флёр относительно золотого сечения. Т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ам просто 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берутся отрез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ки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которые делятся таким образом</w:t>
      </w:r>
      <w:r w:rsidR="00E577CA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чтобы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целое относилось к большему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как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большее относилось к меньшему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всё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больше ни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чего. Фактически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там используется одна мера. Мера длины отрезка. И всё. Дальше получается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вот это самое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число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которое ребята произносили. Но вот когда мы с вами не понимаем что у нас в мерностном синтезе есть длина, а есть ещё иные характеристики, то есть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у меня такое подозрение,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 вот это золотое сечение должно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существовать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как некий такой принцип во всех характеристиках мерностей.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как предположение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потому что где-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сама гармония должна иметь ... «А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лгебру гармо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нией измерить», как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писал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один 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известный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ныне действующий Аватар Синтеза из команды Изначально Вышестоящего Отца.</w:t>
      </w:r>
    </w:p>
    <w:p w14:paraId="0BCFCB1B" w14:textId="0358C83C" w:rsidR="001305A6" w:rsidRPr="001305A6" w:rsidRDefault="001305A6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A1E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КС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Е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сли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получается, взращивалась Ч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аша как вариант Красоты Гармонии. Да в чаше прин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цип человечности, и внутри чаши –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Человек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человеческое Тело,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Синтезобраз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то,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может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быть,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как раз там взращивалась вот это пропорциональное идеальное тело Человека,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которое сегодня выражает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красоту и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гармонию. Да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и человеческое Тело – 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Мера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М</w:t>
      </w:r>
      <w:r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ера всего. </w:t>
      </w:r>
    </w:p>
    <w:p w14:paraId="356083D9" w14:textId="77777777" w:rsidR="009C7067" w:rsidRDefault="001A1E37" w:rsidP="009C7067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П: И само золотое сечение 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несёи Тело человека. Как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принцип заложенный</w:t>
      </w:r>
      <w:r w:rsidR="009C706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11A07BC7" w14:textId="0339CC92" w:rsidR="001305A6" w:rsidRPr="001305A6" w:rsidRDefault="009C7067" w:rsidP="009C7067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КС: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получается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когда мы выходим в разные Космосы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разные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вообще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выражения ИВДИВО-полисов, на нас включается лично-ориентированный Синтез по той мере, которая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выражает тело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собственно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 вот мера, а в мере что со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держится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? Вся наша синтезфизичность.  В Мере каждого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содержится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вся наша синтезфизичность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все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х достижений в к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осмосах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ИВДИВО-полисах, в которой сегодня достигнуто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Лично-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ориентрованный Синтез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можно сказать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сканирует меру вещей</w:t>
      </w:r>
      <w:r w:rsidR="001A1E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которую</w:t>
      </w:r>
      <w:r w:rsidR="001305A6" w:rsidRPr="001305A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ты флюидируешь собою.</w:t>
      </w:r>
    </w:p>
    <w:p w14:paraId="12228BFC" w14:textId="7B9E8FAB" w:rsidR="001E2049" w:rsidRPr="001E2049" w:rsidRDefault="001E2049" w:rsidP="00644092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 xml:space="preserve">И вот здесь ещё у меня даже сейчас возникает какая-то линия, она может быть не совсем… 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Алексей Викторович, извините, пожалуйста, я помню, что вы в очереди были, да</w:t>
      </w:r>
      <w:proofErr w:type="gramStart"/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proofErr w:type="gramEnd"/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Pr="001A1E37">
        <w:rPr>
          <w:rFonts w:ascii="Times New Roman" w:eastAsia="Times New Roman" w:hAnsi="Times New Roman" w:cs="Times New Roman"/>
          <w:i/>
          <w:kern w:val="0"/>
          <w:lang w:val="ru-RU" w:bidi="en-US"/>
          <w14:ligatures w14:val="none"/>
        </w:rPr>
        <w:t>(</w:t>
      </w:r>
      <w:proofErr w:type="gramStart"/>
      <w:r w:rsidRPr="001A1E37">
        <w:rPr>
          <w:rFonts w:ascii="Times New Roman" w:eastAsia="Times New Roman" w:hAnsi="Times New Roman" w:cs="Times New Roman"/>
          <w:i/>
          <w:kern w:val="0"/>
          <w:lang w:val="ru-RU" w:bidi="en-US"/>
          <w14:ligatures w14:val="none"/>
        </w:rPr>
        <w:t>с</w:t>
      </w:r>
      <w:proofErr w:type="gramEnd"/>
      <w:r w:rsidRPr="001A1E37">
        <w:rPr>
          <w:rFonts w:ascii="Times New Roman" w:eastAsia="Times New Roman" w:hAnsi="Times New Roman" w:cs="Times New Roman"/>
          <w:i/>
          <w:kern w:val="0"/>
          <w:lang w:val="ru-RU" w:bidi="en-US"/>
          <w14:ligatures w14:val="none"/>
        </w:rPr>
        <w:t>мех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).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дальше, если вот пр</w:t>
      </w:r>
      <w:r w:rsidR="0064409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осто пока мысль, что есть Мера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самого человека в Человеке. О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н координируется с мерностными выражениями вокруг, то есть в том же процессе. То есть, я выхожу в Космос, 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какую меру я способен различить?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</w:p>
    <w:p w14:paraId="52610C33" w14:textId="6C712139" w:rsidR="001E2049" w:rsidRPr="001E2049" w:rsidRDefault="001E204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вот здесь вот идёт обра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тный принцип. С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одной стороны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Мера пространства в материи. А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 другой стороны, возможно, вот этот принцип творения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обратный, когда человек синтезирует ту меру в пространстве, на которую он смог достичь. </w:t>
      </w:r>
    </w:p>
    <w:p w14:paraId="701DEF92" w14:textId="0708E0D8" w:rsidR="001E2049" w:rsidRPr="001E2049" w:rsidRDefault="001E204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Я бы даже сказала, что сам человек является концентратором того окружения, 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в 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котором он находится. В нём происходит какой-то синт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ез, а потом он это выплёскивает – 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творящие единицы, которые совершенствуют пространство вокруг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Причём, пространство будь то планетарное, будь то к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осмическое, любое живое пространство.</w:t>
      </w:r>
    </w:p>
    <w:p w14:paraId="477C9539" w14:textId="451E44B8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Маленьк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ая ремарка, я напоминаю, что в Ч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аше 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 предыдущей эпохе рос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интезобраз. У</w:t>
      </w:r>
      <w:r w:rsidR="00CE0A4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нас потом это стало отдельной Ч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астью. И когда говорят, что человек своей мерой насыщает Космос, Планету, вообще-то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 насыщает красотой или мерой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интезобраза. Если синтезобраз входит в резонанс Космоса, то синтезобразом насыщается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начинается уже мера красоты Космоса, по тому человеку или биологическому типу, который вышел в тот или иной Космос.</w:t>
      </w:r>
    </w:p>
    <w:p w14:paraId="117575D0" w14:textId="39F153BE" w:rsidR="001E2049" w:rsidRPr="001E2049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КС: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Космос, получается, тянется к Ч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еловеку, потому что ему интересно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чтобы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что-то новенькое появилось в Т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ворении.</w:t>
      </w:r>
    </w:p>
    <w:p w14:paraId="623578B0" w14:textId="6040E14E" w:rsidR="001E2049" w:rsidRPr="001E2049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Должно быть чем-то изменено.</w:t>
      </w:r>
    </w:p>
    <w:p w14:paraId="3863E6C2" w14:textId="76A29EEC" w:rsidR="001E2049" w:rsidRPr="001E2049" w:rsidRDefault="009A7F5E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АВ</w:t>
      </w:r>
      <w:r w:rsidR="001A1E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Да. По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тому что резонанс так работает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Резонанс,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то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сейчас говорили.</w:t>
      </w:r>
    </w:p>
    <w:p w14:paraId="6B986CC0" w14:textId="371D86FE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Ну если учесть, что синтезобраз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–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10-я Ч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асть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после М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еры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это План Синтеза, то есть понятие 10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-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ричного ключа, который компактифицирует вс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ё в маленький План Синтеза. В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 даже паль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цев у нас 10. И вот можно увидеть – 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 Меры до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образа. И вот в этой 10-ке, от Меры до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интезобраза, то есть от 41 до 50-ти идёт определение и разр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аботка меры, включая красотой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44, 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окскостью, истинностью. То есть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М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ера –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она даёт толчок</w:t>
      </w:r>
      <w:r w:rsidR="009A7F5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и начинает развиваться аж до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интезобраза. </w:t>
      </w:r>
    </w:p>
    <w:p w14:paraId="00B6FC51" w14:textId="77777777" w:rsidR="0062109F" w:rsidRDefault="009A7F5E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</w:t>
      </w:r>
      <w:r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только в С</w:t>
      </w:r>
      <w:r w:rsidR="001E2049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интезобразе мы ск</w:t>
      </w:r>
      <w:r w:rsid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ладываем настоящую собственную М</w:t>
      </w:r>
      <w:r w:rsidR="001E2049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еру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потом начинаем носить это по Космосу или по другим пространствам. И </w:t>
      </w:r>
      <w:r w:rsidR="001E2049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к</w:t>
      </w:r>
      <w:r w:rsid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огда М</w:t>
      </w:r>
      <w:r w:rsidR="00726D4E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ера созреет у каждого до С</w:t>
      </w:r>
      <w:r w:rsidR="001E2049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интезобраза, ты имеешь право свою мер</w:t>
      </w:r>
      <w:r w:rsidR="00726D4E" w:rsidRPr="0042071D">
        <w:rPr>
          <w:rFonts w:ascii="Times New Roman" w:eastAsia="Times New Roman" w:hAnsi="Times New Roman" w:cs="Times New Roman"/>
          <w:b/>
          <w:kern w:val="0"/>
          <w:lang w:val="ru-RU" w:bidi="en-US"/>
          <w14:ligatures w14:val="none"/>
        </w:rPr>
        <w:t>у предъявлять миру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так как на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интезобразе стои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 План Синтеза Отца. Если твоя Мера не созрела до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интезобраза и остановилась где-то ни</w:t>
      </w:r>
      <w:r w:rsidR="0042071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же, ну о красоте той же, кстати. 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у 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что, ну и красота –  ты ещё свой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даже красоты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миру предъявлять не можешь. </w:t>
      </w:r>
    </w:p>
    <w:p w14:paraId="5190FE81" w14:textId="0DC1FFA4" w:rsidR="001E2049" w:rsidRPr="001E2049" w:rsidRDefault="001E2049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 значит, те композиторы, которые создавали музыку, ос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обенно великую, у них сложился С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 с высокой мерой н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 какой-то гармонии музыки. Д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опустим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тот же Чайковский, если посмотреть в с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равнении со Шнитке. Это разные С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интезобразы, разный взгляд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вообще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на музыку. Но М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ера созрела до С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интезобраза у того и у другого. Н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один более известен, синтезобраз ближе был, более распространён.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 второй – 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не менее знаменит и не менее гениален, но в более узких музыкальных кругах, ну или уже в специалитете, то е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сть, такого яркого звучания нет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 всё, вот синтезобраз передан этим. Всё.</w:t>
      </w:r>
    </w:p>
    <w:p w14:paraId="33CCBF09" w14:textId="77777777" w:rsidR="0062109F" w:rsidRDefault="00726D4E" w:rsidP="0062109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асчёт Чайковского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там некоторые, это 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где? 1-й концерт Чайковского в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спортивных мероприятия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х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вместо гимна России зазвучал даже лучше, чем гимн России. И вот те, кто не поняли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интезобраз, сказали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: «Вот не будет Гимна России». Наши сказали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1-й концерт Чайковского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«Ну, конечно. Ставим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Чайковского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»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А когда они его услышали, они вдруг поняли, что звучание сильнее и отдаёт синтезобразность команды атлетов сильнее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чем даже гимн России, потому что к г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имну России все привыкли, а 1-й концерт Чайковского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подзабыли.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наши использовали, спортивные мозги. О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рганизовало даже наших спортсменов. </w:t>
      </w:r>
    </w:p>
    <w:p w14:paraId="5788125A" w14:textId="7ABED75E" w:rsidR="001E2049" w:rsidRPr="001E2049" w:rsidRDefault="001E2049" w:rsidP="0062109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вот эта мера синтезобраза, которая даже вдохновляла 1-м концертом Чайковского. 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Вот можно вспомнить этот случай. Э</w:t>
      </w: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тоже был случай меры.</w:t>
      </w:r>
    </w:p>
    <w:p w14:paraId="1A34E5EF" w14:textId="5CA5E509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АБ: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Они, наверное, на планетарную меру просто перешли.</w:t>
      </w:r>
    </w:p>
    <w:p w14:paraId="7A65B020" w14:textId="7785EFFA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Ну да, да.</w:t>
      </w:r>
    </w:p>
    <w:p w14:paraId="2A22C592" w14:textId="256B61E1" w:rsidR="001E2049" w:rsidRPr="001E2049" w:rsidRDefault="00726D4E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ЕЕ: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Кстати говоря, с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имвол синтезобраза и размерности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окружающего мира к телу 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человека в человечестве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</w:t>
      </w:r>
      <w:proofErr w:type="gramStart"/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общем-то</w:t>
      </w:r>
      <w:proofErr w:type="gramEnd"/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есть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знаменитый ветрувианский чловек,</w:t>
      </w:r>
      <w:r w:rsidR="0062109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опубликованый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Леонардо да Винчи, но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общем-то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созданный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при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думанный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архитектором Ветрувием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И там символом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чего, является знак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 том, что человек выстраивает окружающую среду, в том числе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здания, в которых он должен проживать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относительно своего тела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 минуточку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идеальная форма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основа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архитектура здания такого для человека –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 куб.</w:t>
      </w:r>
    </w:p>
    <w:p w14:paraId="130234F4" w14:textId="12D7D8A0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То есть идеальная архитектура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это куб. </w:t>
      </w:r>
    </w:p>
    <w:p w14:paraId="56B62FFC" w14:textId="12B60CD9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АБ: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Да, да. То есть, в основании архитектор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закладывал именно кубическую структуру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 к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оторую накладывал всё остальное. </w:t>
      </w:r>
      <w:proofErr w:type="gramStart"/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Плюс</w:t>
      </w:r>
      <w:proofErr w:type="gramEnd"/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данный человек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это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как раз-таки один из символов золотого с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ечения, который использовался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потом уже Леонардо в изобразительном искусстве, науке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и так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далее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То есть, вот этот символ созревающего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интезобраза как размерности телу человека окружающего мира, окружающей среды. И вот эту гармонию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которую находит ч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еловек из окружающей среды,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она обязательно этому 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что? С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оответствует.</w:t>
      </w:r>
    </w:p>
    <w:p w14:paraId="265BAAFE" w14:textId="6D17AC5B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Голос за кадром</w:t>
      </w:r>
      <w:r w:rsidR="009E22A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теперь второй.</w:t>
      </w:r>
    </w:p>
    <w:p w14:paraId="25BBA0F3" w14:textId="1F7AD75F" w:rsidR="001E2049" w:rsidRPr="001E2049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ИЗ: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 поводу Леонардо д</w:t>
      </w:r>
      <w:r w:rsidR="00726D4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 Винчи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у него на самом деле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есть всего лишь одно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важное историческое достижение. Все его изобретения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либо не его, либо не имели дальнейшего продолжения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вообще. Но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основное его изобретение было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 придумал как отобразить третье измерение в живописи. То есть, до него все картины были плоскими. Когда он это сделал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впервые, то есть он это наблюдал, когда он это впервые сделал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люди смотрели и не понимали, а что в его картинах так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ого притягательного. Их было не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много, но они были 3-х мерные. Вот в чём его особенность.</w:t>
      </w:r>
    </w:p>
    <w:p w14:paraId="2A1A597A" w14:textId="48F34EFF" w:rsidR="001E2049" w:rsidRPr="001E2049" w:rsidRDefault="001A1E3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Тут я могу поспорить, потому что все система 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обратной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перспективы, которые в русской иконописи развивалась, начиная с 12-го века и далее, в сравнении с какими-то фресками Джотто на одну и ту же тему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проигрывают 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существенно.</w:t>
      </w:r>
    </w:p>
    <w:p w14:paraId="4FE776EF" w14:textId="670C7251" w:rsidR="001E2049" w:rsidRPr="001E2049" w:rsidRDefault="0059348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ИЗ</w:t>
      </w:r>
      <w:r w:rsidR="001A1E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Они до сих пор плоские, на них посмотришь там посмотришь…</w:t>
      </w:r>
    </w:p>
    <w:p w14:paraId="7DCA91F3" w14:textId="79580A53" w:rsidR="001E2049" w:rsidRPr="001E2049" w:rsidRDefault="0059348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ОП: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Они не плоские там обратная перспектива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которые </w:t>
      </w:r>
      <w:proofErr w:type="gramStart"/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очень классно</w:t>
      </w:r>
      <w:proofErr w:type="gramEnd"/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показывае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 состояние не только этого физического мира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5F4E2364" w14:textId="419103D2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Просто русские иконы были в церквях и не все их видели: «</w:t>
      </w:r>
      <w:proofErr w:type="gramStart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Ну</w:t>
      </w:r>
      <w:proofErr w:type="gramEnd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подумаешь, надо к Рублёву ещё доехать». А живопись была более массовая, более яркая, плюс реклама европейцев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всё ушло Леонардо.</w:t>
      </w:r>
    </w:p>
    <w:p w14:paraId="53B0A6CB" w14:textId="4ED72A30" w:rsidR="001E2049" w:rsidRPr="001E2049" w:rsidRDefault="00E92AC6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ЕЕ:  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 лишайте Леонардо достижений.</w:t>
      </w:r>
    </w:p>
    <w:p w14:paraId="3AFB9010" w14:textId="05F1100B" w:rsidR="001E2049" w:rsidRPr="001E2049" w:rsidRDefault="00471A04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не лишаю, мы поулыбаемся. По некоторым вариантам мать Леонардо была рабыней сл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авянской, которую привезли туда. Т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ак что там корни вполне себе хорошие, ну т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ак называемая, Екатерина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3B680AAC" w14:textId="292D5BE4" w:rsidR="001E2049" w:rsidRPr="001E2049" w:rsidRDefault="00593482" w:rsidP="00E92AC6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ОП: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стати, кому интересно, есть </w:t>
      </w:r>
      <w:proofErr w:type="gramStart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совершенно замечательная</w:t>
      </w:r>
      <w:proofErr w:type="gramEnd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работа академика Раушенбаха, на которую мы обычно ссылаемся относительно логики троичности. Его работа называется «Пространственные п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остроения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 живописи», 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где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 анализирует все имеющие в искусстве системы перспективы и показывет, чем уникальна каждая из них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в этом смысле обратная перспектива русской живописи в иконописи, она вне конкуренции, хотя и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 xml:space="preserve">есть </w:t>
      </w:r>
      <w:r w:rsidR="005F5A1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перспктивная система, которую</w:t>
      </w:r>
      <w:r w:rsidR="00E92AC6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Се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зан</w:t>
      </w:r>
      <w:r w:rsidR="005F5A1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ввел в своих полотнах и так далее. Так что</w:t>
      </w:r>
      <w:r w:rsidR="005F5A1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будет интересно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по-поводу перспектив. </w:t>
      </w:r>
    </w:p>
    <w:p w14:paraId="216E37E9" w14:textId="0E5A2EC3" w:rsidR="001E2049" w:rsidRPr="001E2049" w:rsidRDefault="005F5A17" w:rsidP="005F5A17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АБ: В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продолжение темы, </w:t>
      </w: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 которой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говорила </w:t>
      </w:r>
      <w:r w:rsidR="00E92AC6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Кира </w:t>
      </w: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Владимировна. 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Меня тут недавно осенило после обсуждения в споре, что</w:t>
      </w:r>
      <w:r w:rsidR="00E92AC6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в общем-то</w:t>
      </w:r>
      <w:r w:rsidR="00E92AC6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все тела</w:t>
      </w: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так или иначе, какие-то заряженные тела в каком-то поле выстраиваются всегда в суперпозицию. И взаимодействие</w:t>
      </w: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их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друг с другом происходит не телом, как таковым, а главной суперпозиционной величиной. Можно, переходя на Должностно Компетентных, сказать, что та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м много суперпозиций. Но это неважно. В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ажно, что постоянный синтез всяких </w:t>
      </w:r>
      <w:proofErr w:type="gramStart"/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взаимосвязей</w:t>
      </w:r>
      <w:proofErr w:type="gramEnd"/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так или иначе рождает один экстремум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суперпозиционную величину. И удивительно, что во</w:t>
      </w: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всех теориях космологических происхо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ждения Вселенной, вот эта суперпозиция является определяющей величиной для всех возможных материальных образований: диалектика материи-антиматерии, вещества-антивещества и прочего. </w:t>
      </w:r>
    </w:p>
    <w:p w14:paraId="651ED309" w14:textId="101F2466" w:rsidR="001E2049" w:rsidRPr="001E2049" w:rsidRDefault="001E2049" w:rsidP="005F5A17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И, получается, что мерой здесь является очень сложная и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одновременно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одномоментная явленность или перераспределение, при которой вот эта явленность меримости рождает всю окружающую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материальную действительность. П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олучается, что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не соотношение чего-то с чем-то, а, как 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мы 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бы сказали сейчас, роспуск экстремума какой-то функции во всём объёме возможного для этой функции пространства. То есть, это не соотношение! А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распускание итога взаимодействия какого-то.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По крайней мере, т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ак это видится в физике. Это интересно как раз с точки зрения поиска монадичных явлений. То есть, грубо 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говоря, есть плюс, а есть минус. 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они всегда во взвешенной позиции. 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Н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о </w:t>
      </w:r>
      <w:r w:rsidR="005F5A17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во 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Вселенной или где-то в нашей Метагалактике должен быть единый плюс какой-то</w:t>
      </w:r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. 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должен быть единый минус заряженной элементарной частицы, относительно которых выстраивается весь ряд вещества, который у нас явлен. И, получается, что это и есть такой роспуск экстремума функции распределения зарядов в пространстве. Но это не так явно описано… </w:t>
      </w:r>
    </w:p>
    <w:p w14:paraId="6A92E92B" w14:textId="3C54022A" w:rsidR="001E2049" w:rsidRPr="001E2049" w:rsidRDefault="003B2FE5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ОП: Точно! И главное, н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е так явно понятно. </w:t>
      </w:r>
    </w:p>
    <w:p w14:paraId="2107FBDA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АБ: Я понятно объяснил? </w:t>
      </w:r>
    </w:p>
    <w:p w14:paraId="4A559CE2" w14:textId="7D24204D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ОП</w:t>
      </w:r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: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  <w:r w:rsidRPr="001E2049">
        <w:rPr>
          <w:rFonts w:ascii="Times New Roman" w:eastAsia="Calibri" w:hAnsi="Times New Roman" w:cs="Times New Roman"/>
          <w:i/>
          <w:color w:val="1F1F1F"/>
          <w:kern w:val="0"/>
          <w:shd w:val="clear" w:color="auto" w:fill="FFFFFF"/>
          <w:lang w:val="ru-RU"/>
          <w14:ligatures w14:val="none"/>
        </w:rPr>
        <w:t>(смеясь)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Конечно</w:t>
      </w:r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 нет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. </w:t>
      </w:r>
    </w:p>
    <w:p w14:paraId="517056E7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ВС: Нам понятно. </w:t>
      </w:r>
    </w:p>
    <w:p w14:paraId="5DC2BCB9" w14:textId="21D82C31" w:rsidR="001E2049" w:rsidRPr="001E2049" w:rsidRDefault="003B2FE5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АБ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: Где-то есть плюс, где-то есть минус… </w:t>
      </w:r>
    </w:p>
    <w:p w14:paraId="12CEF920" w14:textId="6DF81544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ВС: Давайте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между плюсом и минусом. </w:t>
      </w:r>
      <w:proofErr w:type="gramStart"/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Попроще</w:t>
      </w:r>
      <w:proofErr w:type="gramEnd"/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.</w:t>
      </w:r>
    </w:p>
    <w:p w14:paraId="2937F407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ТП: Можно вопрос? </w:t>
      </w:r>
    </w:p>
    <w:p w14:paraId="62997B3F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КС: А полюса? </w:t>
      </w:r>
    </w:p>
    <w:p w14:paraId="3519FD66" w14:textId="293790A5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ВС: Полюса! Полюса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мера посередине планеты.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</w:p>
    <w:p w14:paraId="411AFFE8" w14:textId="0A028A61" w:rsidR="001E2049" w:rsidRPr="001E2049" w:rsidRDefault="003B2FE5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АТ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: Сфера ИВДИВО. </w:t>
      </w:r>
    </w:p>
    <w:p w14:paraId="43D8368E" w14:textId="24004FB9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АБ: Да, да, </w:t>
      </w:r>
      <w:proofErr w:type="gramStart"/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кстати</w:t>
      </w:r>
      <w:proofErr w:type="gramEnd"/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вот, в упрощение полюса, но есть смещение относительно севера.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не дихотомия юга и севера, а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то микросмещение, котор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ое мгновенно развёртывается по П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ланете. У нас же кроме севера и юга везде есть это смещение. </w:t>
      </w:r>
    </w:p>
    <w:p w14:paraId="58B1C62B" w14:textId="0C4758C6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ВС: Да-да-да.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</w:p>
    <w:p w14:paraId="7ADE52FA" w14:textId="33B822EB" w:rsidR="001E2049" w:rsidRPr="001E2049" w:rsidRDefault="001E2049" w:rsidP="003B2FE5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АБ: И вот интересно, что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не соотношение, а мера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вот этот экстремум роспуска итогового значения, что север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вот чуть-чуть левее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и вон там. Я не уверен, что я передал эту историю, но это такая история. </w:t>
      </w:r>
    </w:p>
    <w:p w14:paraId="3E2228E5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ВС: Передал, передал. </w:t>
      </w:r>
    </w:p>
    <w:p w14:paraId="3F87BE92" w14:textId="6101918B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ТП: У меня, как раз, к истории Алексея. Мы, когда начинаем что-то мерить, мы вводим шкалу. И, получается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 у шкалы мы определяем</w:t>
      </w:r>
      <w:proofErr w:type="gramStart"/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… Е</w:t>
      </w:r>
      <w:proofErr w:type="gramEnd"/>
      <w:r w:rsidR="003B2FE5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сли, например, взять, о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пять-таки, когда мы качественную шкалу переводим в количественную культурологических исследований или социологических, мы определяем шкалу и определяем этот отрицательный полюс и положительный полюс</w:t>
      </w:r>
      <w:r w:rsidR="00405A1B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. 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все остальные значения распределяем между ними. Первый такой взгляд. </w:t>
      </w:r>
    </w:p>
    <w:p w14:paraId="55A6B7A9" w14:textId="14396A79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lastRenderedPageBreak/>
        <w:t xml:space="preserve">А второй взгляд: можно ли сказать, что мера нашей, может быть, синтезфизичности является бинарность. То есть, когда у нас, например, вся информация на Земле может записана быть нулями и единицами, и большее количество символов для нас является излишним, и меньшее количество символов для нас является недостаточным. И, получается,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если говорить о плюсе и минусе,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ноль и единица выстраивают, </w:t>
      </w:r>
      <w:proofErr w:type="gramStart"/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скажем</w:t>
      </w:r>
      <w:proofErr w:type="gramEnd"/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так, ту предельность информации, разворачивает тот достаточный алфавит, которым мы можем выразить любую информацию. </w:t>
      </w:r>
    </w:p>
    <w:p w14:paraId="77E0B950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ВС: Да. </w:t>
      </w:r>
    </w:p>
    <w:p w14:paraId="71847E90" w14:textId="0E2333CA" w:rsidR="00807DA9" w:rsidRPr="001E2049" w:rsidRDefault="001E2049" w:rsidP="00B36650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ОП: Я можно ещё в продолжение Татьяны и, немножко подхватывая тему, которую Лена</w:t>
      </w:r>
      <w:r w:rsidR="00405A1B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актуализировала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. Витрувианский человек породил образ такой </w:t>
      </w:r>
      <w:proofErr w:type="gramStart"/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очень классный</w:t>
      </w:r>
      <w:proofErr w:type="gramEnd"/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– 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просто пятиконечной звезды. И, оказывается, вот в этих отношениях отрезков, которыми строится пятиконечная звезда, там заложены золотые сечения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. 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не одно, а много-много-много. То есть отношения в звезде подчиняются вот этому самому правилу золотого сечения или мере золотого сечения. И в этом смысле оно уникально тем, что меня не интересует масшт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аб – к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акую бы звезду, каких бы размеров я не взяла, пятиконечную звезду, там всё равно будет золотое сечение. А если вспомнить, что у нас звезда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–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это символ </w:t>
      </w:r>
      <w:r w:rsidRPr="001E2049">
        <w:rPr>
          <w:rFonts w:ascii="Times New Roman" w:eastAsia="Calibri" w:hAnsi="Times New Roman" w:cs="Times New Roman"/>
          <w:b/>
          <w:color w:val="1F1F1F"/>
          <w:kern w:val="0"/>
          <w:shd w:val="clear" w:color="auto" w:fill="FFFFFF"/>
          <w:lang w:val="ru-RU"/>
          <w14:ligatures w14:val="none"/>
        </w:rPr>
        <w:t>совершенного человека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 то, в общем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совершенно понятно, почему символ сов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ершенного человек 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так мог быть </w:t>
      </w:r>
      <w:r w:rsidR="00B36650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сопоставлен и выражен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  <w:r w:rsidR="00B36650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* (</w:t>
      </w:r>
      <w:r w:rsidR="00B36650" w:rsidRPr="00B36650">
        <w:rPr>
          <w:rFonts w:ascii="Times New Roman" w:eastAsia="Calibri" w:hAnsi="Times New Roman" w:cs="Times New Roman"/>
          <w:i/>
          <w:color w:val="1F1F1F"/>
          <w:kern w:val="0"/>
          <w:shd w:val="clear" w:color="auto" w:fill="FFFFFF"/>
          <w:lang w:val="ru-RU"/>
          <w14:ligatures w14:val="none"/>
        </w:rPr>
        <w:t>рис. в конце текста</w:t>
      </w:r>
      <w:r w:rsidR="00B36650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).</w:t>
      </w:r>
    </w:p>
    <w:p w14:paraId="38E73F0E" w14:textId="6F5A3B25" w:rsidR="001E2049" w:rsidRPr="001E2049" w:rsidRDefault="0034471E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ЕЕ: Тогда</w:t>
      </w:r>
      <w:r w:rsidR="001E2049"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становится понятно, почему окружающий мир, окружающая среда отстраиваются на совершенства человека. </w:t>
      </w:r>
    </w:p>
    <w:p w14:paraId="1A6AD302" w14:textId="739BF7B8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ВС: А если уч</w:t>
      </w:r>
      <w:r w:rsidR="00CD10DD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есть, что у нас теперь это пяти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ядерный процессор, где пять ядер пяти жизней создают звезду и много звёзд разных синтезов внутри позвоночника, то у нас золотого сечени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я теперь в каждом копчике много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  <w:r w:rsidR="0004738A">
        <w:rPr>
          <w:rFonts w:ascii="Times New Roman" w:eastAsia="Calibri" w:hAnsi="Times New Roman" w:cs="Times New Roman"/>
          <w:i/>
          <w:color w:val="1F1F1F"/>
          <w:kern w:val="0"/>
          <w:shd w:val="clear" w:color="auto" w:fill="FFFFFF"/>
          <w:lang w:val="ru-RU"/>
          <w14:ligatures w14:val="none"/>
        </w:rPr>
        <w:t>(с</w:t>
      </w:r>
      <w:r w:rsidRPr="001E2049">
        <w:rPr>
          <w:rFonts w:ascii="Times New Roman" w:eastAsia="Calibri" w:hAnsi="Times New Roman" w:cs="Times New Roman"/>
          <w:i/>
          <w:color w:val="1F1F1F"/>
          <w:kern w:val="0"/>
          <w:shd w:val="clear" w:color="auto" w:fill="FFFFFF"/>
          <w:lang w:val="ru-RU"/>
          <w14:ligatures w14:val="none"/>
        </w:rPr>
        <w:t>мех)</w:t>
      </w:r>
      <w:r w:rsidR="0004738A">
        <w:rPr>
          <w:rFonts w:ascii="Times New Roman" w:eastAsia="Calibri" w:hAnsi="Times New Roman" w:cs="Times New Roman"/>
          <w:i/>
          <w:color w:val="1F1F1F"/>
          <w:kern w:val="0"/>
          <w:shd w:val="clear" w:color="auto" w:fill="FFFFFF"/>
          <w:lang w:val="ru-RU"/>
          <w14:ligatures w14:val="none"/>
        </w:rPr>
        <w:t>.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</w:t>
      </w:r>
      <w:r w:rsid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Шутка. 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В каждом позвонке, так лучше. </w:t>
      </w:r>
    </w:p>
    <w:p w14:paraId="0F2DB2D2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Нет-нет, это очень важно, знаете почему? Вот я мысль поймал, я так не думал, кстати. Я знал, что это золотое сечение, но не думал, что там множество. </w:t>
      </w:r>
    </w:p>
    <w:p w14:paraId="1A3DA0B6" w14:textId="43A45263" w:rsidR="00593482" w:rsidRDefault="001E2049" w:rsidP="0034471E">
      <w:pPr>
        <w:ind w:firstLine="567"/>
        <w:contextualSpacing/>
        <w:jc w:val="both"/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Смотрите, </w:t>
      </w:r>
      <w:r w:rsidRPr="0034471E">
        <w:rPr>
          <w:rFonts w:ascii="Times New Roman" w:eastAsia="Calibri" w:hAnsi="Times New Roman" w:cs="Times New Roman"/>
          <w:b/>
          <w:color w:val="1F1F1F"/>
          <w:kern w:val="0"/>
          <w:shd w:val="clear" w:color="auto" w:fill="FFFFFF"/>
          <w:lang w:val="ru-RU"/>
          <w14:ligatures w14:val="none"/>
        </w:rPr>
        <w:t>золотое сечение фонит из спинного мозга и отстраивает на красоту человеческие тела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. Пускай это может быть скажется в поколениях, но на нас уже </w:t>
      </w:r>
      <w:r w:rsidRP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фон пош</w:t>
      </w:r>
      <w:r w:rsid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ёл из позвоночника множеством</w:t>
      </w:r>
      <w:r w:rsidRP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пятиконе</w:t>
      </w:r>
      <w:r w:rsid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чных звёзд – звёзд </w:t>
      </w:r>
      <w:r w:rsidR="0004738A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как пяти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ядерным процессорам. И мы начинаем этим з</w:t>
      </w:r>
      <w:r w:rsid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аряжать окружающее пространство красотой Т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ел</w:t>
      </w:r>
      <w:r w:rsidR="0034471E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>а Человека. А спинной мозг – ведь</w:t>
      </w:r>
      <w:r w:rsidRPr="001E2049">
        <w:rPr>
          <w:rFonts w:ascii="Times New Roman" w:eastAsia="Calibri" w:hAnsi="Times New Roman" w:cs="Times New Roman"/>
          <w:color w:val="1F1F1F"/>
          <w:kern w:val="0"/>
          <w:shd w:val="clear" w:color="auto" w:fill="FFFFFF"/>
          <w:lang w:val="ru-RU"/>
          <w14:ligatures w14:val="none"/>
        </w:rPr>
        <w:t xml:space="preserve"> главный регулятор, который включает эманации и в самом человеке, и для окружающих. Ну, вот! </w:t>
      </w:r>
    </w:p>
    <w:p w14:paraId="7CD7AA0B" w14:textId="641B1722" w:rsidR="001E2049" w:rsidRPr="001E2049" w:rsidRDefault="00593482" w:rsidP="00992059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Еще один комментарий по з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олотом</w:t>
      </w:r>
      <w:r w:rsidR="0034471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 сечению. Т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получается</w:t>
      </w:r>
      <w:r w:rsidR="0034471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что золотое сечение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пропо</w:t>
      </w:r>
      <w:r w:rsidR="0034471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рция как количественное явление. </w:t>
      </w:r>
      <w:proofErr w:type="gramStart"/>
      <w:r w:rsidR="0034471E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посмотреть на это явление, может быть, но не может быть, а с такой качественной интерпретации это один из самых известных объектов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математических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человечеству, ко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торый порождал принцип вот этот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бесконечное рождение по Образу и Подобию, то есть получается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когда мы берем отрезок и делим вот этой пропорцией и начинаем применять уже имеющиеся отрезки в разбиении дальше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 нас рождается</w:t>
      </w:r>
      <w:proofErr w:type="gramEnd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это бесконечно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 принцип рождения по Образу и П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одобию. 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Если, вот взять ту же звезду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звез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да формируется диагоналями п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ентакля,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либо пятиугольника. Когда мы рисуем звезду, внутри звезды обр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азуется п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ентакл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ь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, 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маленький.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ы с п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ентакля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вырисовываем 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везду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так идет бесконечное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рождение по Образу и Подобию.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таких фигур золотых очень мног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о, геометрических, которые дают</w:t>
      </w:r>
    </w:p>
    <w:p w14:paraId="565BD94A" w14:textId="21A492DA" w:rsidR="001E2049" w:rsidRPr="001E2049" w:rsidRDefault="001E2049" w:rsidP="00992059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Да. Дело в том, что у нас есть идеальные фигуры геоме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трические, тот же куб, к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оторые дают основы этой красоты</w:t>
      </w:r>
    </w:p>
    <w:p w14:paraId="037FAAE2" w14:textId="3219ED74" w:rsidR="001E2049" w:rsidRPr="001E2049" w:rsidRDefault="0059348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 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у, да. Вот там не идеальные фигуры, а именно фигуры </w:t>
      </w:r>
      <w:r w:rsidR="0099205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з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олотого сечения. Они все обладают такой спецификой, как бесконечное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рождение по Образу и Подобию. </w:t>
      </w:r>
    </w:p>
    <w:p w14:paraId="3CE748B1" w14:textId="494CC89D" w:rsidR="001E2049" w:rsidRPr="001E2049" w:rsidRDefault="001653D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>ВС: Поэтому их и назвали фигуры з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олотого сечения, то есть это как соотношение Слова и геом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етрии и все. Ну, что завершаем?</w:t>
      </w:r>
    </w:p>
    <w:p w14:paraId="1BFD8C21" w14:textId="1B558E5D" w:rsidR="001E2049" w:rsidRPr="001E2049" w:rsidRDefault="001653D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АТ: А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можно еще? </w:t>
      </w:r>
    </w:p>
    <w:p w14:paraId="166B6A1D" w14:textId="60B3C0F2" w:rsidR="001653D5" w:rsidRDefault="0024282D" w:rsidP="001653D5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ужно, ну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жно. Все молчат, просто молч</w:t>
      </w:r>
      <w:r w:rsidR="0059348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ат</w:t>
      </w:r>
      <w:r w:rsidR="001A1E3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:</w:t>
      </w:r>
    </w:p>
    <w:p w14:paraId="667E10DC" w14:textId="2B0C659F" w:rsidR="001E2049" w:rsidRPr="001E2049" w:rsidRDefault="001653D5" w:rsidP="001653D5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АТ: С</w:t>
      </w:r>
      <w:proofErr w:type="gramEnd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коллегой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психологом тут сидели,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посовещались. Так интересно,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просто, когда мы говорим про 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человеко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центрированную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меру – Человек определяет меру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вокруг в 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этом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соотношении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просто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у меня тут мысль возникла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что интересно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почему получается. 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я поняла, почему нам не нравится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когда нас с кем-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то мерят, с 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другим человеком нас сравнивают. Т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есть если</w:t>
      </w:r>
      <w:r w:rsidR="0059348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например</w:t>
      </w:r>
      <w:r w:rsidR="00593482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абстрактно какие то представляешь сравнения, то человек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воспринимает, а если с кем-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 сравнивают, то это уже не восприни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мается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 Потому что человек теряет некую мощь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ему не комфортно в этом. И это очень интересно работать на детской психологии, когда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если ребенка приучили с кем-то мерить, он потом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воо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бще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теряется в дальнейшей жизни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.</w:t>
      </w:r>
    </w:p>
    <w:p w14:paraId="43DBB949" w14:textId="55758890" w:rsidR="001E2049" w:rsidRPr="001E2049" w:rsidRDefault="001653D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Д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а, да</w:t>
      </w:r>
    </w:p>
    <w:p w14:paraId="01D132B8" w14:textId="5521F19F" w:rsidR="001E2049" w:rsidRPr="001E2049" w:rsidRDefault="0059348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ТП: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А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еще вот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может быть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не знаю, на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сколько это уместно, такое философское нашла определение меры. Мера – это качественная или коли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чественная пропорция соотношения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истины. И во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т, может быть, такой вот вопрос к нам –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можно ли истину измерить? Если с философской точки зрения,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да. А с научной точки зрения? </w:t>
      </w:r>
    </w:p>
    <w:p w14:paraId="51935E7C" w14:textId="2091BBC0" w:rsidR="001E2049" w:rsidRPr="001E2049" w:rsidRDefault="001653D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Т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олько есл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 мы разберем часть Истина, как в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Институте Человека 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у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Ларисы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Батьковны. Если мы ч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етко распознаем Часть Человека в виде Истины, как она строится, т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можем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ориентируясь на строение этой Ч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асти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определить меру Истины. Ну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опять же, она у каждого человека она своя. </w:t>
      </w:r>
    </w:p>
    <w:p w14:paraId="26AD41C7" w14:textId="3A19D6D2" w:rsidR="001E2049" w:rsidRPr="001E2049" w:rsidRDefault="00593482" w:rsidP="001B256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ТП: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24282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У меня бы немножко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другой ракурс?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Можем ли мы, вот мы развиваемся в науке, да, вот мы 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сегодня обсуждали 9-рицы. 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вот мера истинности 9-рицы. Да? То есть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мы ее определяем не количественно, а качественно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звучан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ием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этой 9-рицы в данной науки. </w:t>
      </w:r>
    </w:p>
    <w:p w14:paraId="10906388" w14:textId="0C5304D1" w:rsidR="001E2049" w:rsidRPr="001E2049" w:rsidRDefault="001653D5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Д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ругими словами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качественно это не т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олько философия, но и еще наука</w:t>
      </w:r>
    </w:p>
    <w:p w14:paraId="5A1506F1" w14:textId="1C1B0D22" w:rsidR="001E2049" w:rsidRPr="001E2049" w:rsidRDefault="0059348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ТП: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наука</w:t>
      </w:r>
    </w:p>
    <w:p w14:paraId="52943B05" w14:textId="6939888D" w:rsidR="001E2049" w:rsidRPr="001E2049" w:rsidRDefault="001653D5" w:rsidP="001B256F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П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онятие просто устарело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аука выросл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 качественно</w:t>
      </w:r>
      <w:r w:rsidR="001B256F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стьь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есть и в науке.</w:t>
      </w:r>
    </w:p>
    <w:p w14:paraId="42727C07" w14:textId="49677B99" w:rsidR="001E2049" w:rsidRPr="001E2049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АТ: 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Е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сли смотреть из 9-рицы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это 8-рицы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то получается мы не сравниваемся с другим, а </w:t>
      </w:r>
      <w:proofErr w:type="gramStart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начинаем</w:t>
      </w:r>
      <w:proofErr w:type="gramEnd"/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сравниваем себя с собой, у меня перестраивается, вот как раз, пересинтезируются стандарты, пра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вила,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все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</w:t>
      </w:r>
      <w:r w:rsid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и ты растешь этим. </w:t>
      </w:r>
    </w:p>
    <w:p w14:paraId="3D0CE0B3" w14:textId="205C6155" w:rsidR="001E2049" w:rsidRPr="001E2049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АБ: </w:t>
      </w:r>
      <w:r w:rsidR="001653D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научной деятельности мерой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истины будет практика, в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общем-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то, то есть 9-рицы даже хорошие сейчас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они очень, очень может быть</w:t>
      </w:r>
      <w:r w:rsidR="00CD10DD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</w:t>
      </w:r>
      <w:r w:rsidR="001E2049" w:rsidRPr="001E2049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что будут перестроены по мере практики науки. </w:t>
      </w:r>
    </w:p>
    <w:p w14:paraId="433FAFD0" w14:textId="130EBA2C" w:rsidR="001305A6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ОП: А что такое практика науки?</w:t>
      </w:r>
    </w:p>
    <w:p w14:paraId="3708D79E" w14:textId="403F408B" w:rsidR="001B256F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АБ: Что-то попробовать написать по этой 9-рице.</w:t>
      </w:r>
    </w:p>
    <w:p w14:paraId="1469F741" w14:textId="5C3B1215" w:rsidR="001B256F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ОП: Просто, когда ты сказал практика, мы сразу нырнули на несколько позиций ниже.</w:t>
      </w:r>
    </w:p>
    <w:p w14:paraId="61319767" w14:textId="5B2DCCD9" w:rsidR="001B256F" w:rsidRDefault="001B25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ВС: Практика – это как деятельность</w:t>
      </w:r>
      <w:r w:rsidR="0093005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где э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той 9-рицей мы должны что-то сделать – исследовать,</w:t>
      </w:r>
      <w:r w:rsidR="0093005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или описать, или разо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брать</w:t>
      </w:r>
      <w:r w:rsidR="00930057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или сложить. И тогда и появляется та мера истинности, о которой говорил Алексей.</w:t>
      </w:r>
    </w:p>
    <w:p w14:paraId="251CC13B" w14:textId="3197C86D" w:rsidR="00930057" w:rsidRDefault="00930057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ТП: И ещё одна научная проблема – это абсолютность и относительность меры. Когда проводим исследование и говорим – да, исследование отражает истинность нашей 9-рицы. Соответственно, в этот момент наша мера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ab/>
        <w:t>, он абсолютна или относительна? Она абсолютна из той абсолютизации, которой обладаем мы? Либ</w:t>
      </w:r>
      <w:r w:rsidR="0035194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о говорим, что мера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относительна?</w:t>
      </w:r>
      <w:r w:rsidR="00351948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То есть, в наке есть проблема абсолютности и относительности меры.</w:t>
      </w:r>
    </w:p>
    <w:p w14:paraId="56BA8537" w14:textId="631D95F2" w:rsidR="001E2049" w:rsidRPr="001E2049" w:rsidRDefault="00351948" w:rsidP="00B65DA5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ОП: А тебе не кажется, что это проблема напрямую связана с отсутствием субъекта в науке? И относительность связано только с измеримостью относительно того субъекта, который проводит то или иное исследование. И в Метагалактических науках это проблема </w:t>
      </w:r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lastRenderedPageBreak/>
        <w:t xml:space="preserve">решается введением субъекта, который входит в это исследование. И </w:t>
      </w:r>
      <w:proofErr w:type="gramStart"/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в начале</w:t>
      </w:r>
      <w:proofErr w:type="gramEnd"/>
      <w:r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 xml:space="preserve"> он должен зафиксировать парметры его ученой или научной субъектности, которое фиксирует явление истинности меры исследования, исходя из той меры</w:t>
      </w:r>
      <w:r w:rsidR="00B65DA5">
        <w:rPr>
          <w:rFonts w:ascii="Times New Roman" w:eastAsia="Times New Roman" w:hAnsi="Times New Roman" w:cs="Times New Roman"/>
          <w:kern w:val="0"/>
          <w:lang w:val="ru-RU" w:bidi="en-US"/>
          <w14:ligatures w14:val="none"/>
        </w:rPr>
        <w:t>, которую он несёт сам как ученый.</w:t>
      </w:r>
    </w:p>
    <w:p w14:paraId="72F869D3" w14:textId="0C4454E9" w:rsidR="001E2049" w:rsidRPr="001E2049" w:rsidRDefault="0059348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ТП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: Получается тогда, что когда мы вводим субъекта в науку, мы выходим на абсолютность меры науки, не на относительную меру, а на абсолютную меру.</w:t>
      </w:r>
    </w:p>
    <w:p w14:paraId="3F00AA01" w14:textId="1263A64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АБ: Нет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до абсолютной меры ещё надо дорасти.</w:t>
      </w:r>
    </w:p>
    <w:p w14:paraId="1786C6DA" w14:textId="76972FB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Это к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ак абстрактная категория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 Абсолютность меры это абстрактная категория.</w:t>
      </w:r>
    </w:p>
    <w:p w14:paraId="28874E8C" w14:textId="5D7F5285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АБ: Тут скорее будет про относительную определённость, то есть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не должно быть неопределённости. Е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сли вводится субъект, то тогда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…</w:t>
      </w:r>
    </w:p>
    <w:p w14:paraId="69DD10EC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Правильно, относительная определённость, это будет лучше звучать, чем абсолютность.</w:t>
      </w:r>
    </w:p>
    <w:p w14:paraId="60DF1330" w14:textId="5C952F53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АБ: Я просто к тому говорю, что может быть одной из меры истинности, продолжая о чём говорит Татьяна, 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то, 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что вот именно практика, я имею в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виду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научная практика, практика деятельности Научным Синтезом, она будет включать какой-то эффект конвергенции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, то есть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исходимости. Мы гораздо 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глубже будем погружаться в 9-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рицу</w:t>
      </w:r>
      <w:r w:rsid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это логично, что будет разная мера вырабатываться в этих категориях. И эти категории будут насыщаться б</w:t>
      </w:r>
      <w:r w:rsidRPr="00B65DA5">
        <w:rPr>
          <w:rFonts w:ascii="Times New Roman" w:eastAsia="Calibri" w:hAnsi="Times New Roman" w:cs="Times New Roman"/>
          <w:b/>
          <w:i/>
          <w:kern w:val="0"/>
          <w:lang w:val="ru-RU"/>
          <w14:ligatures w14:val="none"/>
        </w:rPr>
        <w:t>о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льшим количеством истин.</w:t>
      </w:r>
    </w:p>
    <w:p w14:paraId="57D82358" w14:textId="32999E38" w:rsidR="001E2049" w:rsidRPr="001E2049" w:rsidRDefault="00B65DA5" w:rsidP="00B65DA5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ВС: На счёт истин. П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росто по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следнее по Абсолюту.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</w:t>
      </w:r>
      <w:r w:rsidR="00DD4B8B"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а каждую И</w:t>
      </w:r>
      <w:r w:rsidR="001E2049"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стину свой Абсолют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. Есть такая очень древняя сентенция. Поэтому к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ак только у нас будет меняться Истина или истинность взгляда или мера неопределенности перейдёт в следующую истину, у нас будет меняться Абсолют и его понимание. В этом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плане. Поэтому, абсолютизация меры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она относительна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ибо </w:t>
      </w:r>
      <w:r w:rsid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сменой И</w:t>
      </w:r>
      <w:r w:rsidR="001E2049"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стины мы сменя</w:t>
      </w:r>
      <w:r w:rsid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ем Абсолютность и</w:t>
      </w:r>
      <w:r w:rsidRP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, отсюда,</w:t>
      </w:r>
      <w:r w:rsidR="00DD4B8B" w:rsidRP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Меру</w:t>
      </w:r>
      <w:r w:rsidRP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DD4B8B" w:rsidRP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таковые</w:t>
      </w:r>
      <w:r w:rsidR="001E2049" w:rsidRPr="00B65DA5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Поэтому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надо с Абсолютом 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еры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очень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осторожно. Понятно, что учёные к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этому относятся, ну Абсолют и М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ера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для них это абсолютизация как тотал. 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Е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сть такое понятие Абсолютной меры, я не говорю, что его нет, я о другом. Что Абсолютная мера зависит от Истины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жесточайшим образом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смена Истины меняет Абсолютность меры.</w:t>
      </w:r>
    </w:p>
    <w:p w14:paraId="19D0C8E7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АБ: И относительно этой абсолютности выстраивается совсем другие отношения.</w:t>
      </w:r>
    </w:p>
    <w:p w14:paraId="79B808E7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Да.</w:t>
      </w:r>
    </w:p>
    <w:p w14:paraId="243A6E98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АБ: Выстраиваются совсем другие отношения.</w:t>
      </w:r>
    </w:p>
    <w:p w14:paraId="70B18D9D" w14:textId="4A57A681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То есть можно вот такой взгляд ещё взять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это важно будет.</w:t>
      </w:r>
    </w:p>
    <w:p w14:paraId="6692BC6A" w14:textId="3FB840A7" w:rsidR="001E2049" w:rsidRPr="001E2049" w:rsidRDefault="0059348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ЕЕ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: Можем посмотреть не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со стороны абсолютности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, а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со стороны Совершенства, 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которое зиждется на мере. П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отому что Истина ведёт нас к Совершенству 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в Изначально Вышестоящем Отце. Д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остигая определённого совершенства человеком, мы находим вот ту самую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меримость, вот ту самую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 Изначально Вышестоящем Отце, в котором вот как раз и начинает звучать Истина, в том числе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научная. Потому что мера Истины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ну такое вот. А вот когда мы выявляем Истину совершенством 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на основании меры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становимся меримы ..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26531C6E" w14:textId="5B268670" w:rsidR="001E2049" w:rsidRPr="001E2049" w:rsidRDefault="0059348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: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Ил Истину, н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 осно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ве совершенствова меры.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C60E9C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Истина поменяла Абсолют.</w:t>
      </w:r>
      <w:r w:rsidR="00CD10DD" w:rsidRPr="00C60E9C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</w:t>
      </w:r>
      <w:r w:rsidR="001E2049" w:rsidRPr="00C60E9C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Абсолют начал воздействовать на меру. Поменялась мера</w:t>
      </w:r>
      <w:r w:rsidR="00CD10DD" w:rsidRPr="00C60E9C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,</w:t>
      </w:r>
      <w:r w:rsidR="001E2049" w:rsidRPr="00C60E9C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и мы опять ищем совершенство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 Круговорот. Такой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новый круговорот в научном творчестве.</w:t>
      </w:r>
    </w:p>
    <w:p w14:paraId="5D766D58" w14:textId="0C649749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ОП: Тогда с учётом того, что Лена зафиксировала меримость, это же у 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нас правильно, система девятых Частей?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Получается что, количественные характеристики</w:t>
      </w:r>
      <w:r w:rsidR="00C60E9C">
        <w:rPr>
          <w:rFonts w:ascii="Times New Roman" w:eastAsia="Calibri" w:hAnsi="Times New Roman" w:cs="Times New Roman"/>
          <w:kern w:val="0"/>
          <w:lang w:val="ru-RU"/>
          <w14:ligatures w14:val="none"/>
        </w:rPr>
        <w:t>, впрочем, как и качественные, начинаю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т разворачиваться во всех девятых системах.</w:t>
      </w:r>
    </w:p>
    <w:p w14:paraId="234DAA74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Да-да.</w:t>
      </w:r>
    </w:p>
    <w:p w14:paraId="7590E3AD" w14:textId="719173D2" w:rsidR="001E2049" w:rsidRPr="001E2049" w:rsidRDefault="00987DC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ОП: И все ответы по мере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находятся 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где-то в глубине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разработки этих девятых систем.</w:t>
      </w:r>
    </w:p>
    <w:p w14:paraId="527B653F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Аминь.</w:t>
      </w:r>
    </w:p>
    <w:p w14:paraId="62E81666" w14:textId="494F4EAA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Т</w:t>
      </w:r>
      <w:r w:rsidR="00593482">
        <w:rPr>
          <w:rFonts w:ascii="Times New Roman" w:eastAsia="Calibri" w:hAnsi="Times New Roman" w:cs="Times New Roman"/>
          <w:kern w:val="0"/>
          <w:lang w:val="ru-RU"/>
          <w14:ligatures w14:val="none"/>
        </w:rPr>
        <w:t>П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: Комментарий.</w:t>
      </w:r>
    </w:p>
    <w:p w14:paraId="7CB03233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Если есть комментарий, давайте.</w:t>
      </w:r>
    </w:p>
    <w:p w14:paraId="0E82C4FE" w14:textId="02899F43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Т</w:t>
      </w:r>
      <w:r w:rsidR="00593482">
        <w:rPr>
          <w:rFonts w:ascii="Times New Roman" w:eastAsia="Calibri" w:hAnsi="Times New Roman" w:cs="Times New Roman"/>
          <w:kern w:val="0"/>
          <w:lang w:val="ru-RU"/>
          <w14:ligatures w14:val="none"/>
        </w:rPr>
        <w:t>П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: Один комментарий или два комментария. Один комментарий.</w:t>
      </w:r>
    </w:p>
    <w:p w14:paraId="49CBFE7E" w14:textId="12A8DB74" w:rsidR="001E2049" w:rsidRPr="001E2049" w:rsidRDefault="00DD4B8B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«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Масштаб внутреннего объёма фундаментальности в каждом и есть мера каждого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»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4655283D" w14:textId="77777777" w:rsidR="00987DC6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Если фундаментальности, то они априори есть в каждом всегда</w:t>
      </w:r>
      <w:r w:rsidR="00987DC6">
        <w:rPr>
          <w:rFonts w:ascii="Times New Roman" w:eastAsia="Calibri" w:hAnsi="Times New Roman" w:cs="Times New Roman"/>
          <w:kern w:val="0"/>
          <w:lang w:val="ru-RU"/>
          <w14:ligatures w14:val="none"/>
        </w:rPr>
        <w:t>. И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тогда это зависит не от человека, который накопил меру, а от фундаментальности, которую заложила или природа или Изначально Вышестоящий Отец. Я бы сказал, что это категория зависимости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от фундаментальностей. Ну</w:t>
      </w:r>
      <w:r w:rsidR="00987DC6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 простой фразе «Звёзды управляют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987DC6">
        <w:rPr>
          <w:rFonts w:ascii="Times New Roman" w:eastAsia="Calibri" w:hAnsi="Times New Roman" w:cs="Times New Roman"/>
          <w:kern w:val="0"/>
          <w:lang w:val="ru-RU"/>
          <w14:ligatures w14:val="none"/>
        </w:rPr>
        <w:t>…. М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удрые управляют звёздами</w:t>
      </w:r>
      <w:r w:rsidR="00987DC6">
        <w:rPr>
          <w:rFonts w:ascii="Times New Roman" w:eastAsia="Calibri" w:hAnsi="Times New Roman" w:cs="Times New Roman"/>
          <w:kern w:val="0"/>
          <w:lang w:val="ru-RU"/>
          <w14:ligatures w14:val="none"/>
        </w:rPr>
        <w:t>». Фундаментальность управляет ….. М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удрый управляет фундаментальностями. Почему? Я могу доказать. </w:t>
      </w:r>
    </w:p>
    <w:p w14:paraId="317B0FE0" w14:textId="3504AE6C" w:rsidR="00DD4B8B" w:rsidRDefault="00987DC6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Из фундаментальностей О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гня вырастают частности. Оперированием частностей вырастает человек. И </w:t>
      </w:r>
      <w:r w:rsidR="001E2049" w:rsidRPr="00987DC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чем глубже у него из частност</w:t>
      </w:r>
      <w:r w:rsidRPr="00987DC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ей строятся тезы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 уровне истины и совершенства, </w:t>
      </w:r>
      <w:r w:rsidR="001E2049" w:rsidRPr="00987DC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тем глубже мера вещей, которые он познаёт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 В итоге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987DC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настоящий человек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 </w:t>
      </w:r>
      <w:r w:rsidR="001E2049" w:rsidRPr="00987DC6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управляет фундаментальностями огня, делая из них частности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 А если фундаментальности будут влиять на меня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я из этого буду строить меру, то я не буду сам оперировать частностями, а буду опираться на предыдущий контекст людей, которые создали насыщенность этих фундаментальностей. То есть я буду опираться на частности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: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древних греков, мы вспоминали, итальянцев вспоминали. Я буду на них опираться. Ит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альянцы это Леонардо да Винчи. Н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емцев вспоминали. То есть, я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буду опираться на конте</w:t>
      </w:r>
      <w:proofErr w:type="gramStart"/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кст др</w:t>
      </w:r>
      <w:proofErr w:type="gramEnd"/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угих народов, которые несли какую-то меру в эти фундаментальности. </w:t>
      </w:r>
    </w:p>
    <w:p w14:paraId="31EF06C9" w14:textId="52736ABB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Поэтому мы должны понимать, возвращаяемся к напечатанному, мы это обсуждали, что пространство насыщается общностями людей определённого порядка. И, если мы вернёмся к этому определению, то фундаментальности, которые будут на меня влиять, это фундаментальности, которые понимались, записывались, связывались, обобщались людьми предыдущих эпох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А сейчас </w:t>
      </w:r>
      <w:r w:rsidR="00DD4B8B"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стоит вопрос, чтобы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DD4B8B"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М</w:t>
      </w:r>
      <w:r w:rsidRPr="00DD4B8B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ера исходила из нас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. А значит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, М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ера учитывает фундаментальности, она учитывает частности, но она более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высокого явления, чем фундамент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альности. Поэтому настоящий человек, а тем более</w:t>
      </w:r>
      <w:r w:rsidR="00DD4B8B">
        <w:rPr>
          <w:rFonts w:ascii="Times New Roman" w:eastAsia="Calibri" w:hAnsi="Times New Roman" w:cs="Times New Roman"/>
          <w:kern w:val="0"/>
          <w:lang w:val="ru-RU"/>
          <w14:ligatures w14:val="none"/>
        </w:rPr>
        <w:t>, У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чёный управляет фундаментальностями, зная, что</w:t>
      </w:r>
      <w:r w:rsidR="00987DC6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есть стабильные физические, 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материальные фундаментальности. Даже они отражают человека собою, но это знаменитый Антропный принцип. Я бы вот так ответил на этот комментарий. Я не согласен с его определением. Всё, спасибо. Оксана, мы завершаем.</w:t>
      </w:r>
    </w:p>
    <w:p w14:paraId="39E40CC9" w14:textId="039C8655" w:rsidR="001E2049" w:rsidRPr="001E2049" w:rsidRDefault="0059348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ЕЕ: Фраза «мудрые управляют звёздами»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 контексте </w:t>
      </w:r>
      <w:r w:rsidR="00807DA9">
        <w:rPr>
          <w:rFonts w:ascii="Times New Roman" w:eastAsia="Calibri" w:hAnsi="Times New Roman" w:cs="Times New Roman"/>
          <w:kern w:val="0"/>
          <w:lang w:val="ru-RU"/>
          <w14:ligatures w14:val="none"/>
        </w:rPr>
        <w:t>пятиядерных процессоров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807DA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приобретает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совершенно другой контекст.</w:t>
      </w:r>
    </w:p>
    <w:p w14:paraId="7CCB4499" w14:textId="5D8FF646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Да, в контексте пятиядерных процессоров 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«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мудрый управляет звёздами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» очень интересно звучит. Прям сакра</w:t>
      </w: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ментально, я бы сказал.</w:t>
      </w:r>
    </w:p>
    <w:p w14:paraId="1D1389A9" w14:textId="57C2C6E7" w:rsidR="001E2049" w:rsidRPr="001E2049" w:rsidRDefault="0059348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ЕЕ: С учётом Совершенствования и В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ладычества, ну прям.</w:t>
      </w:r>
    </w:p>
    <w:p w14:paraId="1194D76A" w14:textId="77777777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ВС: То есть мы достигли определённого совершенства, чтобы оперировать и идти дальше.</w:t>
      </w:r>
    </w:p>
    <w:p w14:paraId="557B96F5" w14:textId="65715505" w:rsidR="00807DA9" w:rsidRDefault="00807DA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ОП: Я думаю, что да, мы завершаем. Е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динственно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е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, я бы хотела последний момент зафиксировать. Мы сейчас очень плотно разрабатываем научные степени Изначально Вышестоящего Отца Метаизвечной Академиии Наук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в Академическом Научном Центре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>. И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вот скажем так, одна из степеней даёт такую высоту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совершенство в оперировании М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е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рой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Это степень, которая девятая –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степень доктора Метагалактических Наук Изначально Вышестоящего Отца. Я бы просто всех пригласила наших слушателей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, и нас всех тоже,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</w:t>
      </w:r>
      <w:r w:rsidR="00CD10DD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1E2049"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росту в эту самую девятую степень, которая фиксируется на уровне степени доктора Метагалактических Наук Изначально Вышестоящего Отца. </w:t>
      </w: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Аминь.</w:t>
      </w:r>
    </w:p>
    <w:p w14:paraId="1618A7C5" w14:textId="015B0C99" w:rsidR="001E2049" w:rsidRPr="001E2049" w:rsidRDefault="001E2049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1E2049">
        <w:rPr>
          <w:rFonts w:ascii="Times New Roman" w:eastAsia="Calibri" w:hAnsi="Times New Roman" w:cs="Times New Roman"/>
          <w:kern w:val="0"/>
          <w:lang w:val="ru-RU"/>
          <w14:ligatures w14:val="none"/>
        </w:rPr>
        <w:t>На этом всё. Всем большое спасибо.</w:t>
      </w:r>
    </w:p>
    <w:p w14:paraId="4AE8F520" w14:textId="18192CC8" w:rsidR="001E2049" w:rsidRPr="001E2049" w:rsidRDefault="00CD10DD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Встречаемся через месяц!</w:t>
      </w:r>
    </w:p>
    <w:p w14:paraId="59C212AA" w14:textId="6C1DCF54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0552F4E8" w14:textId="77777777" w:rsidR="00D03422" w:rsidRPr="00D03422" w:rsidRDefault="00D03422" w:rsidP="00F7416D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757EDCDD" w14:textId="77777777" w:rsidR="006E2E6F" w:rsidRPr="00D03422" w:rsidRDefault="006E2E6F" w:rsidP="00807DA9">
      <w:pPr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7868D7E" w14:textId="47706FE5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  <w:bookmarkStart w:id="0" w:name="_GoBack"/>
      <w:r w:rsidRPr="00B36650">
        <w:rPr>
          <w:rFonts w:ascii="Times New Roman" w:eastAsia="Calibri" w:hAnsi="Times New Roman" w:cs="Times New Roman"/>
          <w:noProof/>
          <w:color w:val="1F1F1F"/>
          <w:kern w:val="0"/>
          <w:sz w:val="22"/>
          <w:szCs w:val="22"/>
          <w:shd w:val="clear" w:color="auto" w:fill="FFFFFF"/>
          <w:lang w:val="ru-RU" w:eastAsia="ru-RU"/>
          <w14:ligatures w14:val="none"/>
        </w:rPr>
        <w:lastRenderedPageBreak/>
        <w:drawing>
          <wp:inline distT="0" distB="0" distL="0" distR="0" wp14:anchorId="3F8181C7" wp14:editId="7A83C237">
            <wp:extent cx="5029667" cy="2848543"/>
            <wp:effectExtent l="0" t="0" r="0" b="9525"/>
            <wp:docPr id="2" name="Рисунок 2" descr="C:\Users\ksenp\OneDrive\Рабочий стол\9a59fe9d967ec1e6b54baf6d03d17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p\OneDrive\Рабочий стол\9a59fe9d967ec1e6b54baf6d03d17e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21" cy="28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EF150E" w14:textId="77777777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</w:p>
    <w:p w14:paraId="1207A4B6" w14:textId="77777777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</w:p>
    <w:p w14:paraId="4A469FE0" w14:textId="77777777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</w:p>
    <w:p w14:paraId="12703257" w14:textId="77777777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</w:p>
    <w:p w14:paraId="7547DE89" w14:textId="77777777" w:rsidR="00B36650" w:rsidRDefault="00B36650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</w:p>
    <w:p w14:paraId="5E7844E2" w14:textId="0F6587A8" w:rsidR="006E2E6F" w:rsidRDefault="00D03422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  <w:r w:rsidRPr="00147A95"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>Набор текста: Стась Ольга, Кузнецова Жанна, Панченко Вера, Тропинская Марина, Тухватуллина Насима, Подн</w:t>
      </w:r>
      <w:r w:rsidR="00147A95" w:rsidRPr="00147A95"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>огина Надежда, Большакова Ирина</w:t>
      </w:r>
      <w:r w:rsidRPr="00147A95"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>, Миронова Светлана, Мункуева Сэсэг</w:t>
      </w:r>
      <w:r w:rsidR="00147A95" w:rsidRPr="00147A95"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 xml:space="preserve">, </w:t>
      </w:r>
      <w:r w:rsidRPr="00147A95"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>Вершинина Татьяна</w:t>
      </w:r>
    </w:p>
    <w:p w14:paraId="4ACDFA42" w14:textId="5B068806" w:rsidR="00DD4B8B" w:rsidRPr="00147A95" w:rsidRDefault="00DD4B8B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70C0"/>
          <w:kern w:val="0"/>
          <w:lang w:val="ru-RU"/>
          <w14:ligatures w14:val="none"/>
        </w:rPr>
        <w:t>Проверка текста: Полякова Оксана</w:t>
      </w:r>
    </w:p>
    <w:p w14:paraId="1E33DFDF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71065D1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6D4E1BC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23D761A4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0A6DCA20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F254265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6FDDCE3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2D244042" w14:textId="77777777" w:rsidR="006E2E6F" w:rsidRPr="00D03422" w:rsidRDefault="006E2E6F" w:rsidP="00F7416D">
      <w:pPr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5D127E20" w14:textId="77777777" w:rsidR="00C774D5" w:rsidRPr="0031608E" w:rsidRDefault="00C774D5" w:rsidP="00F7416D">
      <w:pPr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</w:p>
    <w:p w14:paraId="7F937446" w14:textId="77777777" w:rsidR="00F67951" w:rsidRPr="0031608E" w:rsidRDefault="00F67951" w:rsidP="00F7416D">
      <w:pPr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</w:p>
    <w:sectPr w:rsidR="00F67951" w:rsidRPr="0031608E" w:rsidSect="00F67951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44CF1" w14:textId="77777777" w:rsidR="00351948" w:rsidRDefault="00351948" w:rsidP="00593482">
      <w:r>
        <w:separator/>
      </w:r>
    </w:p>
  </w:endnote>
  <w:endnote w:type="continuationSeparator" w:id="0">
    <w:p w14:paraId="05A64283" w14:textId="77777777" w:rsidR="00351948" w:rsidRDefault="00351948" w:rsidP="0059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88521"/>
      <w:docPartObj>
        <w:docPartGallery w:val="Page Numbers (Bottom of Page)"/>
        <w:docPartUnique/>
      </w:docPartObj>
    </w:sdtPr>
    <w:sdtEndPr/>
    <w:sdtContent>
      <w:p w14:paraId="25405979" w14:textId="34F26A6A" w:rsidR="00351948" w:rsidRDefault="003519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50" w:rsidRPr="00B36650">
          <w:rPr>
            <w:noProof/>
            <w:lang w:val="ru-RU"/>
          </w:rPr>
          <w:t>21</w:t>
        </w:r>
        <w:r>
          <w:fldChar w:fldCharType="end"/>
        </w:r>
      </w:p>
    </w:sdtContent>
  </w:sdt>
  <w:p w14:paraId="41F73660" w14:textId="77777777" w:rsidR="00351948" w:rsidRDefault="003519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167E2" w14:textId="77777777" w:rsidR="00351948" w:rsidRDefault="00351948" w:rsidP="00593482">
      <w:r>
        <w:separator/>
      </w:r>
    </w:p>
  </w:footnote>
  <w:footnote w:type="continuationSeparator" w:id="0">
    <w:p w14:paraId="723E1FAB" w14:textId="77777777" w:rsidR="00351948" w:rsidRDefault="00351948" w:rsidP="0059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19"/>
    <w:rsid w:val="000104D9"/>
    <w:rsid w:val="00010D42"/>
    <w:rsid w:val="00011835"/>
    <w:rsid w:val="00016980"/>
    <w:rsid w:val="00037989"/>
    <w:rsid w:val="00043137"/>
    <w:rsid w:val="00047291"/>
    <w:rsid w:val="0004738A"/>
    <w:rsid w:val="00087E38"/>
    <w:rsid w:val="00114D1A"/>
    <w:rsid w:val="001305A6"/>
    <w:rsid w:val="00140F8B"/>
    <w:rsid w:val="00147A95"/>
    <w:rsid w:val="001653D5"/>
    <w:rsid w:val="001706BC"/>
    <w:rsid w:val="001A1E37"/>
    <w:rsid w:val="001A2A35"/>
    <w:rsid w:val="001A5A0B"/>
    <w:rsid w:val="001B256F"/>
    <w:rsid w:val="001B598B"/>
    <w:rsid w:val="001D3E52"/>
    <w:rsid w:val="001E2049"/>
    <w:rsid w:val="001E4DFC"/>
    <w:rsid w:val="001F3452"/>
    <w:rsid w:val="0024282D"/>
    <w:rsid w:val="00243428"/>
    <w:rsid w:val="00270D11"/>
    <w:rsid w:val="002C623E"/>
    <w:rsid w:val="002D2370"/>
    <w:rsid w:val="002D7B49"/>
    <w:rsid w:val="003042A6"/>
    <w:rsid w:val="0031608E"/>
    <w:rsid w:val="0034471E"/>
    <w:rsid w:val="0034499F"/>
    <w:rsid w:val="00351948"/>
    <w:rsid w:val="003B2FE5"/>
    <w:rsid w:val="00405A1B"/>
    <w:rsid w:val="0042071D"/>
    <w:rsid w:val="00471A04"/>
    <w:rsid w:val="004F317F"/>
    <w:rsid w:val="004F53D8"/>
    <w:rsid w:val="00593482"/>
    <w:rsid w:val="005C04F3"/>
    <w:rsid w:val="005C05B8"/>
    <w:rsid w:val="005F5A17"/>
    <w:rsid w:val="0062109F"/>
    <w:rsid w:val="00644092"/>
    <w:rsid w:val="00644286"/>
    <w:rsid w:val="00681FE6"/>
    <w:rsid w:val="0068415E"/>
    <w:rsid w:val="006E1BE2"/>
    <w:rsid w:val="006E2E6F"/>
    <w:rsid w:val="006E3637"/>
    <w:rsid w:val="006E5A65"/>
    <w:rsid w:val="00726D4E"/>
    <w:rsid w:val="00746E04"/>
    <w:rsid w:val="00747D4B"/>
    <w:rsid w:val="00780EAD"/>
    <w:rsid w:val="007F6BBC"/>
    <w:rsid w:val="00807DA9"/>
    <w:rsid w:val="00854528"/>
    <w:rsid w:val="0088465B"/>
    <w:rsid w:val="00911C33"/>
    <w:rsid w:val="00930057"/>
    <w:rsid w:val="00980A52"/>
    <w:rsid w:val="00987DC6"/>
    <w:rsid w:val="00992059"/>
    <w:rsid w:val="009A7F5E"/>
    <w:rsid w:val="009C7067"/>
    <w:rsid w:val="009E1C04"/>
    <w:rsid w:val="009E22AF"/>
    <w:rsid w:val="009E3DE4"/>
    <w:rsid w:val="00A009C4"/>
    <w:rsid w:val="00A07FC3"/>
    <w:rsid w:val="00A81D46"/>
    <w:rsid w:val="00AD1DE9"/>
    <w:rsid w:val="00B36650"/>
    <w:rsid w:val="00B65DA5"/>
    <w:rsid w:val="00B9343E"/>
    <w:rsid w:val="00BA35B5"/>
    <w:rsid w:val="00BD66BD"/>
    <w:rsid w:val="00BF1C0C"/>
    <w:rsid w:val="00C60E9C"/>
    <w:rsid w:val="00C75119"/>
    <w:rsid w:val="00C774D5"/>
    <w:rsid w:val="00C91BE8"/>
    <w:rsid w:val="00CA61DC"/>
    <w:rsid w:val="00CD10DD"/>
    <w:rsid w:val="00CE0A42"/>
    <w:rsid w:val="00CE2A46"/>
    <w:rsid w:val="00D03422"/>
    <w:rsid w:val="00D0794D"/>
    <w:rsid w:val="00D20107"/>
    <w:rsid w:val="00D52B52"/>
    <w:rsid w:val="00D70F19"/>
    <w:rsid w:val="00D75E07"/>
    <w:rsid w:val="00D93DC8"/>
    <w:rsid w:val="00DD4B8B"/>
    <w:rsid w:val="00E577CA"/>
    <w:rsid w:val="00E92AC6"/>
    <w:rsid w:val="00ED3AE0"/>
    <w:rsid w:val="00EF4BBE"/>
    <w:rsid w:val="00EF550A"/>
    <w:rsid w:val="00F14692"/>
    <w:rsid w:val="00F21AA2"/>
    <w:rsid w:val="00F67951"/>
    <w:rsid w:val="00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F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F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F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F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F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F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F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F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F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F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F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F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70F1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934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3482"/>
  </w:style>
  <w:style w:type="paragraph" w:styleId="af">
    <w:name w:val="footer"/>
    <w:basedOn w:val="a"/>
    <w:link w:val="af0"/>
    <w:uiPriority w:val="99"/>
    <w:unhideWhenUsed/>
    <w:rsid w:val="005934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3482"/>
  </w:style>
  <w:style w:type="character" w:styleId="af1">
    <w:name w:val="Placeholder Text"/>
    <w:basedOn w:val="a0"/>
    <w:uiPriority w:val="99"/>
    <w:semiHidden/>
    <w:rsid w:val="00EF4BBE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EF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F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F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F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F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F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F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F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F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F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F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F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F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70F1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934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3482"/>
  </w:style>
  <w:style w:type="paragraph" w:styleId="af">
    <w:name w:val="footer"/>
    <w:basedOn w:val="a"/>
    <w:link w:val="af0"/>
    <w:uiPriority w:val="99"/>
    <w:unhideWhenUsed/>
    <w:rsid w:val="005934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3482"/>
  </w:style>
  <w:style w:type="character" w:styleId="af1">
    <w:name w:val="Placeholder Text"/>
    <w:basedOn w:val="a0"/>
    <w:uiPriority w:val="99"/>
    <w:semiHidden/>
    <w:rsid w:val="00EF4BBE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EF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21</Pages>
  <Words>10107</Words>
  <Characters>57612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K</dc:creator>
  <cp:lastModifiedBy>Оксана Полякова</cp:lastModifiedBy>
  <cp:revision>11</cp:revision>
  <dcterms:created xsi:type="dcterms:W3CDTF">2024-05-16T06:43:00Z</dcterms:created>
  <dcterms:modified xsi:type="dcterms:W3CDTF">2024-07-04T07:54:00Z</dcterms:modified>
</cp:coreProperties>
</file>